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A969F" w14:textId="2CFB6FD8" w:rsidR="00112B2F" w:rsidRPr="00B14981" w:rsidRDefault="00BD685F" w:rsidP="00112B2F">
      <w:pPr>
        <w:jc w:val="cente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「きぼう」</w:t>
      </w:r>
      <w:r w:rsidR="00786FDE" w:rsidRPr="00B14981">
        <w:rPr>
          <w:rFonts w:ascii="ＭＳ Ｐゴシック" w:eastAsia="ＭＳ Ｐゴシック" w:hAnsi="ＭＳ Ｐゴシック" w:hint="eastAsia"/>
          <w:szCs w:val="21"/>
        </w:rPr>
        <w:t>静電浮遊炉</w:t>
      </w:r>
      <w:r w:rsidR="00112B2F" w:rsidRPr="00B14981">
        <w:rPr>
          <w:rFonts w:ascii="ＭＳ Ｐゴシック" w:eastAsia="ＭＳ Ｐゴシック" w:hAnsi="ＭＳ Ｐゴシック" w:hint="eastAsia"/>
          <w:szCs w:val="21"/>
        </w:rPr>
        <w:t>有償利用制度契約書</w:t>
      </w:r>
    </w:p>
    <w:p w14:paraId="23C1083D" w14:textId="77777777" w:rsidR="00112B2F" w:rsidRPr="00B14981" w:rsidRDefault="00112B2F" w:rsidP="00112B2F">
      <w:pPr>
        <w:rPr>
          <w:rFonts w:ascii="ＭＳ Ｐゴシック" w:eastAsia="ＭＳ Ｐゴシック" w:hAnsi="ＭＳ Ｐゴシック"/>
          <w:szCs w:val="21"/>
        </w:rPr>
      </w:pPr>
    </w:p>
    <w:p w14:paraId="3F65C1A9" w14:textId="23977048" w:rsidR="00112B2F" w:rsidRPr="00B14981" w:rsidRDefault="00112B2F" w:rsidP="00112B2F">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国立研究開発法人宇宙航空研究開発機構（以下「機構」という。）及び</w:t>
      </w:r>
      <w:r w:rsidR="00F80E94"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（以下「利用者」という。）は、国際宇宙ステーション（以下「ISS」という。）日本実験棟「きぼう」（以下「きぼう」という。）において機構が運用する</w:t>
      </w:r>
      <w:r w:rsidR="00F80E94" w:rsidRPr="00B14981">
        <w:rPr>
          <w:rFonts w:ascii="ＭＳ Ｐゴシック" w:eastAsia="ＭＳ Ｐゴシック" w:hAnsi="ＭＳ Ｐゴシック" w:hint="eastAsia"/>
          <w:szCs w:val="21"/>
        </w:rPr>
        <w:t>静電浮遊炉</w:t>
      </w:r>
      <w:r w:rsidR="00796368" w:rsidRPr="00B14981">
        <w:rPr>
          <w:rFonts w:ascii="ＭＳ Ｐゴシック" w:eastAsia="ＭＳ Ｐゴシック" w:hAnsi="ＭＳ Ｐゴシック" w:hint="eastAsia"/>
          <w:szCs w:val="21"/>
        </w:rPr>
        <w:t>（以下「</w:t>
      </w:r>
      <w:r w:rsidR="00F80E94" w:rsidRPr="00B14981">
        <w:rPr>
          <w:rFonts w:ascii="ＭＳ Ｐゴシック" w:eastAsia="ＭＳ Ｐゴシック" w:hAnsi="ＭＳ Ｐゴシック" w:hint="eastAsia"/>
          <w:szCs w:val="21"/>
        </w:rPr>
        <w:t>ELF</w:t>
      </w:r>
      <w:r w:rsidR="00796368" w:rsidRPr="00B14981">
        <w:rPr>
          <w:rFonts w:ascii="ＭＳ Ｐゴシック" w:eastAsia="ＭＳ Ｐゴシック" w:hAnsi="ＭＳ Ｐゴシック" w:hint="eastAsia"/>
          <w:szCs w:val="21"/>
        </w:rPr>
        <w:t>」という。）</w:t>
      </w:r>
      <w:r w:rsidRPr="00B14981">
        <w:rPr>
          <w:rFonts w:ascii="ＭＳ Ｐゴシック" w:eastAsia="ＭＳ Ｐゴシック" w:hAnsi="ＭＳ Ｐゴシック" w:hint="eastAsia"/>
          <w:szCs w:val="21"/>
        </w:rPr>
        <w:t>に係る宇宙実験の有償利用制度（以下「本制度」という。）に関し、以下の各条のとおり契約（以下「本契約」という。）を締結する。</w:t>
      </w:r>
    </w:p>
    <w:p w14:paraId="3DC33E65" w14:textId="77777777" w:rsidR="00112B2F" w:rsidRPr="00B14981" w:rsidRDefault="00112B2F" w:rsidP="00112B2F">
      <w:pPr>
        <w:rPr>
          <w:rFonts w:ascii="ＭＳ Ｐゴシック" w:eastAsia="ＭＳ Ｐゴシック" w:hAnsi="ＭＳ Ｐゴシック"/>
          <w:szCs w:val="21"/>
        </w:rPr>
      </w:pPr>
    </w:p>
    <w:p w14:paraId="063D85E8"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第1条 （用語の定義）</w:t>
      </w:r>
    </w:p>
    <w:p w14:paraId="0146C743"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　本契約において、次に掲げる用語は次の定義によるものとする。</w:t>
      </w:r>
    </w:p>
    <w:p w14:paraId="13570EBD" w14:textId="2116D33F"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「国際宇宙ステーション計画」とは、ISSに関する協定の締約国間で策定された国際宇宙ステーション（「きぼう」を含む。）の開発</w:t>
      </w:r>
      <w:r w:rsidR="00796368"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運用</w:t>
      </w:r>
      <w:r w:rsidR="00796368" w:rsidRPr="00B14981">
        <w:rPr>
          <w:rFonts w:ascii="ＭＳ Ｐゴシック" w:eastAsia="ＭＳ Ｐゴシック" w:hAnsi="ＭＳ Ｐゴシック" w:hint="eastAsia"/>
          <w:szCs w:val="21"/>
        </w:rPr>
        <w:t>及び</w:t>
      </w:r>
      <w:r w:rsidRPr="00B14981">
        <w:rPr>
          <w:rFonts w:ascii="ＭＳ Ｐゴシック" w:eastAsia="ＭＳ Ｐゴシック" w:hAnsi="ＭＳ Ｐゴシック" w:hint="eastAsia"/>
          <w:szCs w:val="21"/>
        </w:rPr>
        <w:t>利用等に関する計画を総称していう。</w:t>
      </w:r>
    </w:p>
    <w:p w14:paraId="0DDD2163" w14:textId="07CF713A"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「ISSに関する協定」とは、</w:t>
      </w:r>
      <w:r w:rsidR="00A7028E" w:rsidRPr="00B14981">
        <w:rPr>
          <w:rFonts w:ascii="ＭＳ Ｐゴシック" w:eastAsia="ＭＳ Ｐゴシック" w:hAnsi="ＭＳ Ｐゴシック" w:hint="eastAsia"/>
          <w:szCs w:val="21"/>
        </w:rPr>
        <w:t>「民生用国際宇宙基地</w:t>
      </w:r>
      <w:r w:rsidRPr="00B14981">
        <w:rPr>
          <w:rFonts w:ascii="ＭＳ Ｐゴシック" w:eastAsia="ＭＳ Ｐゴシック" w:hAnsi="ＭＳ Ｐゴシック" w:hint="eastAsia"/>
          <w:szCs w:val="21"/>
        </w:rPr>
        <w:t>のための協力に関するカナダ政府、欧州宇宙機関の加盟国政府、日本国政府、ロシア連邦政府及びアメリカ合衆国政府の間の協定</w:t>
      </w:r>
      <w:r w:rsidR="00A7028E"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をいう。</w:t>
      </w:r>
    </w:p>
    <w:p w14:paraId="08A609D3" w14:textId="3B97AA40" w:rsidR="00AA19EB" w:rsidRPr="00B14981" w:rsidRDefault="00AA19EB"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「了解覚書」とは、ISSのための協力に関する米国航空宇宙局</w:t>
      </w:r>
      <w:r w:rsidR="003B474C" w:rsidRPr="00B14981">
        <w:rPr>
          <w:rFonts w:ascii="ＭＳ Ｐゴシック" w:eastAsia="ＭＳ Ｐゴシック" w:hAnsi="ＭＳ Ｐゴシック" w:hint="eastAsia"/>
          <w:szCs w:val="21"/>
        </w:rPr>
        <w:t>（以下「NASA」という。）</w:t>
      </w:r>
      <w:r w:rsidRPr="00B14981">
        <w:rPr>
          <w:rFonts w:ascii="ＭＳ Ｐゴシック" w:eastAsia="ＭＳ Ｐゴシック" w:hAnsi="ＭＳ Ｐゴシック" w:hint="eastAsia"/>
          <w:szCs w:val="21"/>
        </w:rPr>
        <w:t>と</w:t>
      </w:r>
      <w:r w:rsidR="003B474C" w:rsidRPr="00B14981">
        <w:rPr>
          <w:rFonts w:ascii="ＭＳ Ｐゴシック" w:eastAsia="ＭＳ Ｐゴシック" w:hAnsi="ＭＳ Ｐゴシック" w:hint="eastAsia"/>
          <w:szCs w:val="21"/>
        </w:rPr>
        <w:t>他の宇宙機関（</w:t>
      </w:r>
      <w:r w:rsidRPr="00B14981">
        <w:rPr>
          <w:rFonts w:ascii="ＭＳ Ｐゴシック" w:eastAsia="ＭＳ Ｐゴシック" w:hAnsi="ＭＳ Ｐゴシック" w:hint="eastAsia"/>
          <w:szCs w:val="21"/>
        </w:rPr>
        <w:t>カナダ宇宙庁、欧州宇宙機関、日本国</w:t>
      </w:r>
      <w:r w:rsidR="003B474C" w:rsidRPr="00B14981">
        <w:rPr>
          <w:rFonts w:ascii="ＭＳ Ｐゴシック" w:eastAsia="ＭＳ Ｐゴシック" w:hAnsi="ＭＳ Ｐゴシック" w:hint="eastAsia"/>
          <w:szCs w:val="21"/>
        </w:rPr>
        <w:t>政府</w:t>
      </w:r>
      <w:r w:rsidRPr="00B14981">
        <w:rPr>
          <w:rFonts w:ascii="ＭＳ Ｐゴシック" w:eastAsia="ＭＳ Ｐゴシック" w:hAnsi="ＭＳ Ｐゴシック" w:hint="eastAsia"/>
          <w:szCs w:val="21"/>
        </w:rPr>
        <w:t>及びロシア</w:t>
      </w:r>
      <w:r w:rsidR="00B17ABE" w:rsidRPr="00B14981">
        <w:rPr>
          <w:rFonts w:ascii="ＭＳ Ｐゴシック" w:eastAsia="ＭＳ Ｐゴシック" w:hAnsi="ＭＳ Ｐゴシック" w:hint="eastAsia"/>
          <w:szCs w:val="21"/>
        </w:rPr>
        <w:t>連邦政府</w:t>
      </w:r>
      <w:r w:rsidR="003B474C"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との間の</w:t>
      </w:r>
      <w:r w:rsidR="003B474C" w:rsidRPr="00B14981">
        <w:rPr>
          <w:rFonts w:ascii="ＭＳ Ｐゴシック" w:eastAsia="ＭＳ Ｐゴシック" w:hAnsi="ＭＳ Ｐゴシック" w:hint="eastAsia"/>
          <w:szCs w:val="21"/>
        </w:rPr>
        <w:t>各</w:t>
      </w:r>
      <w:r w:rsidRPr="00B14981">
        <w:rPr>
          <w:rFonts w:ascii="ＭＳ Ｐゴシック" w:eastAsia="ＭＳ Ｐゴシック" w:hAnsi="ＭＳ Ｐゴシック" w:hint="eastAsia"/>
          <w:szCs w:val="21"/>
        </w:rPr>
        <w:t>覚書をいう。</w:t>
      </w:r>
    </w:p>
    <w:p w14:paraId="67B3FD9E" w14:textId="4496325E" w:rsidR="003B474C" w:rsidRPr="00B14981" w:rsidRDefault="003B474C"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「実施取決め」とは、了解覚書を実施するためのNASAと他の協力機関との間の二者間又は多数者間の取決めをいう。</w:t>
      </w:r>
    </w:p>
    <w:p w14:paraId="77567ED5" w14:textId="1FCFEDC3"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3B474C" w:rsidRPr="00B14981">
        <w:rPr>
          <w:rFonts w:ascii="ＭＳ Ｐゴシック" w:eastAsia="ＭＳ Ｐゴシック" w:hAnsi="ＭＳ Ｐゴシック" w:hint="eastAsia"/>
          <w:szCs w:val="21"/>
        </w:rPr>
        <w:t>5</w:t>
      </w:r>
      <w:r w:rsidRPr="00B14981">
        <w:rPr>
          <w:rFonts w:ascii="ＭＳ Ｐゴシック" w:eastAsia="ＭＳ Ｐゴシック" w:hAnsi="ＭＳ Ｐゴシック" w:hint="eastAsia"/>
          <w:szCs w:val="21"/>
        </w:rPr>
        <w:t>) 「関係者」とは、次に掲げる者を総称していう。</w:t>
      </w:r>
    </w:p>
    <w:p w14:paraId="4C4CABD9" w14:textId="38BE5B3E" w:rsidR="00112B2F" w:rsidRPr="00B14981" w:rsidRDefault="00863107" w:rsidP="005D65ED">
      <w:pPr>
        <w:tabs>
          <w:tab w:val="left" w:pos="426"/>
        </w:tabs>
        <w:ind w:firstLineChars="200" w:firstLine="42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① </w:t>
      </w:r>
      <w:r w:rsidR="00112B2F" w:rsidRPr="00B14981">
        <w:rPr>
          <w:rFonts w:ascii="ＭＳ Ｐゴシック" w:eastAsia="ＭＳ Ｐゴシック" w:hAnsi="ＭＳ Ｐゴシック" w:hint="eastAsia"/>
          <w:szCs w:val="21"/>
        </w:rPr>
        <w:t>ISS参加国</w:t>
      </w:r>
    </w:p>
    <w:p w14:paraId="34698CCF" w14:textId="03814002" w:rsidR="00112B2F" w:rsidRPr="00B14981" w:rsidRDefault="00863107" w:rsidP="00936690">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② </w:t>
      </w:r>
      <w:r w:rsidR="00112B2F" w:rsidRPr="00B14981">
        <w:rPr>
          <w:rFonts w:ascii="ＭＳ Ｐゴシック" w:eastAsia="ＭＳ Ｐゴシック" w:hAnsi="ＭＳ Ｐゴシック" w:hint="eastAsia"/>
          <w:szCs w:val="21"/>
        </w:rPr>
        <w:t>機構</w:t>
      </w:r>
      <w:r w:rsidR="0014727D"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ISS参加国又は利用者との契約者又はその下請契約者（あらゆる段階の下請契約者を含む。以下同じ。）</w:t>
      </w:r>
    </w:p>
    <w:p w14:paraId="504BA708" w14:textId="143FDABF" w:rsidR="00112B2F" w:rsidRPr="00B14981" w:rsidRDefault="00863107" w:rsidP="00936690">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③</w:t>
      </w:r>
      <w:r w:rsidR="00112B2F" w:rsidRPr="00B14981">
        <w:rPr>
          <w:rFonts w:ascii="ＭＳ Ｐゴシック" w:eastAsia="ＭＳ Ｐゴシック" w:hAnsi="ＭＳ Ｐゴシック" w:hint="eastAsia"/>
          <w:szCs w:val="21"/>
        </w:rPr>
        <w:t xml:space="preserve"> 機構</w:t>
      </w:r>
      <w:r w:rsidR="0014727D"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ISS参加国又は利用者にとっての利用者又は顧客（あらゆる段階の利用者又は顧客を含む。以下同じ。）</w:t>
      </w:r>
    </w:p>
    <w:p w14:paraId="0153C2D7" w14:textId="1C79A601" w:rsidR="00112B2F" w:rsidRPr="00B14981" w:rsidRDefault="00863107" w:rsidP="00936690">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④</w:t>
      </w:r>
      <w:r w:rsidR="00112B2F" w:rsidRPr="00B14981">
        <w:rPr>
          <w:rFonts w:ascii="ＭＳ Ｐゴシック" w:eastAsia="ＭＳ Ｐゴシック" w:hAnsi="ＭＳ Ｐゴシック" w:hint="eastAsia"/>
          <w:szCs w:val="21"/>
        </w:rPr>
        <w:t xml:space="preserve"> 機構</w:t>
      </w:r>
      <w:r w:rsidR="0014727D"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ISS参加国又は利用者にとっての利用者</w:t>
      </w:r>
      <w:r w:rsidR="00277F00" w:rsidRPr="00B14981">
        <w:rPr>
          <w:rFonts w:ascii="ＭＳ Ｐゴシック" w:eastAsia="ＭＳ Ｐゴシック" w:hAnsi="ＭＳ Ｐゴシック" w:hint="eastAsia"/>
          <w:szCs w:val="21"/>
        </w:rPr>
        <w:t>又</w:t>
      </w:r>
      <w:r w:rsidR="00112B2F" w:rsidRPr="00B14981">
        <w:rPr>
          <w:rFonts w:ascii="ＭＳ Ｐゴシック" w:eastAsia="ＭＳ Ｐゴシック" w:hAnsi="ＭＳ Ｐゴシック" w:hint="eastAsia"/>
          <w:szCs w:val="21"/>
        </w:rPr>
        <w:t>は顧客との契約者又はその下請契約者</w:t>
      </w:r>
    </w:p>
    <w:p w14:paraId="056658EC" w14:textId="50F971BA" w:rsidR="00112B2F" w:rsidRPr="00B14981" w:rsidRDefault="00863107" w:rsidP="00936690">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⑤</w:t>
      </w:r>
      <w:r w:rsidR="00112B2F" w:rsidRPr="00B14981">
        <w:rPr>
          <w:rFonts w:ascii="ＭＳ Ｐゴシック" w:eastAsia="ＭＳ Ｐゴシック" w:hAnsi="ＭＳ Ｐゴシック" w:hint="eastAsia"/>
          <w:szCs w:val="21"/>
        </w:rPr>
        <w:t xml:space="preserve"> 機構</w:t>
      </w:r>
      <w:r w:rsidR="0014727D"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ISS参加国又は利用者にとっての自己の学生、研修生及び雇用関係にない外来の研究者等</w:t>
      </w:r>
    </w:p>
    <w:p w14:paraId="426E0CA8" w14:textId="79BCBECD"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3B474C" w:rsidRPr="00B14981">
        <w:rPr>
          <w:rFonts w:ascii="ＭＳ Ｐゴシック" w:eastAsia="ＭＳ Ｐゴシック" w:hAnsi="ＭＳ Ｐゴシック" w:hint="eastAsia"/>
          <w:szCs w:val="21"/>
        </w:rPr>
        <w:t>6</w:t>
      </w:r>
      <w:r w:rsidRPr="00B14981">
        <w:rPr>
          <w:rFonts w:ascii="ＭＳ Ｐゴシック" w:eastAsia="ＭＳ Ｐゴシック" w:hAnsi="ＭＳ Ｐゴシック" w:hint="eastAsia"/>
          <w:szCs w:val="21"/>
        </w:rPr>
        <w:t>) 「ISS参加国」とは、日本、アメリカ合衆国、カナダ、ロシア、ベルギー、デンマーク、フランス、ドイツ、イタリア、オランダ、ノルウェー、スペイン、スウェーデン、スイス、イギリス</w:t>
      </w:r>
      <w:r w:rsidR="0014727D" w:rsidRPr="00B14981">
        <w:rPr>
          <w:rFonts w:ascii="ＭＳ Ｐゴシック" w:eastAsia="ＭＳ Ｐゴシック" w:hAnsi="ＭＳ Ｐゴシック" w:hint="eastAsia"/>
          <w:szCs w:val="21"/>
        </w:rPr>
        <w:t>及び</w:t>
      </w:r>
      <w:r w:rsidRPr="00B14981">
        <w:rPr>
          <w:rFonts w:ascii="ＭＳ Ｐゴシック" w:eastAsia="ＭＳ Ｐゴシック" w:hAnsi="ＭＳ Ｐゴシック" w:hint="eastAsia"/>
          <w:szCs w:val="21"/>
        </w:rPr>
        <w:t>その他</w:t>
      </w:r>
      <w:r w:rsidR="0014727D" w:rsidRPr="00B14981">
        <w:rPr>
          <w:rFonts w:ascii="ＭＳ Ｐゴシック" w:eastAsia="ＭＳ Ｐゴシック" w:hAnsi="ＭＳ Ｐゴシック" w:hint="eastAsia"/>
          <w:szCs w:val="21"/>
        </w:rPr>
        <w:t>利用者</w:t>
      </w:r>
      <w:r w:rsidRPr="00B14981">
        <w:rPr>
          <w:rFonts w:ascii="ＭＳ Ｐゴシック" w:eastAsia="ＭＳ Ｐゴシック" w:hAnsi="ＭＳ Ｐゴシック" w:hint="eastAsia"/>
          <w:szCs w:val="21"/>
        </w:rPr>
        <w:t>による本実験の実施時にISSに関する協定の効力が生じている機構以外の全ての締約国及びその協力機関をいう。</w:t>
      </w:r>
    </w:p>
    <w:p w14:paraId="12E873D7" w14:textId="5D428203"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3B474C" w:rsidRPr="00B14981">
        <w:rPr>
          <w:rFonts w:ascii="ＭＳ Ｐゴシック" w:eastAsia="ＭＳ Ｐゴシック" w:hAnsi="ＭＳ Ｐゴシック" w:hint="eastAsia"/>
          <w:szCs w:val="21"/>
        </w:rPr>
        <w:t>7</w:t>
      </w:r>
      <w:r w:rsidRPr="00B14981">
        <w:rPr>
          <w:rFonts w:ascii="ＭＳ Ｐゴシック" w:eastAsia="ＭＳ Ｐゴシック" w:hAnsi="ＭＳ Ｐゴシック" w:hint="eastAsia"/>
          <w:szCs w:val="21"/>
        </w:rPr>
        <w:t xml:space="preserve">) </w:t>
      </w:r>
      <w:r w:rsidR="00277F00" w:rsidRPr="00B14981">
        <w:rPr>
          <w:rFonts w:ascii="ＭＳ Ｐゴシック" w:eastAsia="ＭＳ Ｐゴシック" w:hAnsi="ＭＳ Ｐゴシック" w:hint="eastAsia"/>
          <w:szCs w:val="21"/>
        </w:rPr>
        <w:t>「</w:t>
      </w:r>
      <w:r w:rsidR="00F80E94" w:rsidRPr="00B14981">
        <w:rPr>
          <w:rFonts w:ascii="ＭＳ Ｐゴシック" w:eastAsia="ＭＳ Ｐゴシック" w:hAnsi="ＭＳ Ｐゴシック" w:hint="eastAsia"/>
          <w:szCs w:val="21"/>
        </w:rPr>
        <w:t>ELF</w:t>
      </w:r>
      <w:r w:rsidR="00277F00"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とは、機構が開発し、「きぼう」</w:t>
      </w:r>
      <w:r w:rsidR="00F80E94" w:rsidRPr="00B14981">
        <w:rPr>
          <w:rFonts w:ascii="ＭＳ Ｐゴシック" w:eastAsia="ＭＳ Ｐゴシック" w:hAnsi="ＭＳ Ｐゴシック" w:hint="eastAsia"/>
          <w:szCs w:val="21"/>
        </w:rPr>
        <w:t>船内</w:t>
      </w:r>
      <w:r w:rsidRPr="00B14981">
        <w:rPr>
          <w:rFonts w:ascii="ＭＳ Ｐゴシック" w:eastAsia="ＭＳ Ｐゴシック" w:hAnsi="ＭＳ Ｐゴシック" w:hint="eastAsia"/>
          <w:szCs w:val="21"/>
        </w:rPr>
        <w:t>に設置され、</w:t>
      </w:r>
      <w:r w:rsidR="00F80E94" w:rsidRPr="00B14981">
        <w:rPr>
          <w:rFonts w:ascii="ＭＳ Ｐゴシック" w:eastAsia="ＭＳ Ｐゴシック" w:hAnsi="ＭＳ Ｐゴシック" w:hint="eastAsia"/>
          <w:szCs w:val="21"/>
        </w:rPr>
        <w:t>試料を溶融し、宇宙実験データの取得を行う</w:t>
      </w:r>
      <w:r w:rsidRPr="00B14981">
        <w:rPr>
          <w:rFonts w:ascii="ＭＳ Ｐゴシック" w:eastAsia="ＭＳ Ｐゴシック" w:hAnsi="ＭＳ Ｐゴシック" w:hint="eastAsia"/>
          <w:szCs w:val="21"/>
        </w:rPr>
        <w:t>装置をいう。</w:t>
      </w:r>
    </w:p>
    <w:p w14:paraId="7AB0BB6B" w14:textId="6BED49B2" w:rsidR="00112B2F" w:rsidRPr="00B14981" w:rsidRDefault="00112B2F" w:rsidP="003D6473">
      <w:pPr>
        <w:ind w:leftChars="100" w:left="42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3B474C" w:rsidRPr="00B14981">
        <w:rPr>
          <w:rFonts w:ascii="ＭＳ Ｐゴシック" w:eastAsia="ＭＳ Ｐゴシック" w:hAnsi="ＭＳ Ｐゴシック" w:hint="eastAsia"/>
          <w:szCs w:val="21"/>
        </w:rPr>
        <w:t>8</w:t>
      </w:r>
      <w:r w:rsidRPr="00B14981">
        <w:rPr>
          <w:rFonts w:ascii="ＭＳ Ｐゴシック" w:eastAsia="ＭＳ Ｐゴシック" w:hAnsi="ＭＳ Ｐゴシック" w:hint="eastAsia"/>
          <w:szCs w:val="21"/>
        </w:rPr>
        <w:t>) 「</w:t>
      </w:r>
      <w:r w:rsidR="007702D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」とは、</w:t>
      </w:r>
      <w:r w:rsidR="00D43289" w:rsidRPr="00B14981">
        <w:rPr>
          <w:rFonts w:ascii="ＭＳ Ｐゴシック" w:eastAsia="ＭＳ Ｐゴシック" w:hAnsi="ＭＳ Ｐゴシック" w:hint="eastAsia"/>
          <w:szCs w:val="21"/>
        </w:rPr>
        <w:t>第2条</w:t>
      </w:r>
      <w:r w:rsidR="00F367CC" w:rsidRPr="00B14981">
        <w:rPr>
          <w:rFonts w:ascii="ＭＳ Ｐゴシック" w:eastAsia="ＭＳ Ｐゴシック" w:hAnsi="ＭＳ Ｐゴシック" w:hint="eastAsia"/>
          <w:szCs w:val="21"/>
        </w:rPr>
        <w:t>第</w:t>
      </w:r>
      <w:r w:rsidR="00D43289" w:rsidRPr="00B14981">
        <w:rPr>
          <w:rFonts w:ascii="ＭＳ Ｐゴシック" w:eastAsia="ＭＳ Ｐゴシック" w:hAnsi="ＭＳ Ｐゴシック" w:hint="eastAsia"/>
          <w:szCs w:val="21"/>
        </w:rPr>
        <w:t>1項に定める</w:t>
      </w:r>
      <w:r w:rsidRPr="00B14981">
        <w:rPr>
          <w:rFonts w:ascii="ＭＳ Ｐゴシック" w:eastAsia="ＭＳ Ｐゴシック" w:hAnsi="ＭＳ Ｐゴシック" w:hint="eastAsia"/>
          <w:szCs w:val="21"/>
        </w:rPr>
        <w:t>利用者が</w:t>
      </w:r>
      <w:r w:rsidR="0005005A" w:rsidRPr="00B14981">
        <w:rPr>
          <w:rFonts w:ascii="ＭＳ Ｐゴシック" w:eastAsia="ＭＳ Ｐゴシック" w:hAnsi="ＭＳ Ｐゴシック" w:hint="eastAsia"/>
          <w:szCs w:val="21"/>
        </w:rPr>
        <w:t>用意</w:t>
      </w:r>
      <w:r w:rsidRPr="00B14981">
        <w:rPr>
          <w:rFonts w:ascii="ＭＳ Ｐゴシック" w:eastAsia="ＭＳ Ｐゴシック" w:hAnsi="ＭＳ Ｐゴシック" w:hint="eastAsia"/>
          <w:szCs w:val="21"/>
        </w:rPr>
        <w:t>し、</w:t>
      </w:r>
      <w:r w:rsidR="00F80E94" w:rsidRPr="00B14981">
        <w:rPr>
          <w:rFonts w:ascii="ＭＳ Ｐゴシック" w:eastAsia="ＭＳ Ｐゴシック" w:hAnsi="ＭＳ Ｐゴシック" w:hint="eastAsia"/>
          <w:szCs w:val="21"/>
        </w:rPr>
        <w:t>ELF</w:t>
      </w:r>
      <w:r w:rsidRPr="00B14981">
        <w:rPr>
          <w:rFonts w:ascii="ＭＳ Ｐゴシック" w:eastAsia="ＭＳ Ｐゴシック" w:hAnsi="ＭＳ Ｐゴシック" w:hint="eastAsia"/>
          <w:szCs w:val="21"/>
        </w:rPr>
        <w:t>に</w:t>
      </w:r>
      <w:r w:rsidR="00F80E94" w:rsidRPr="00B14981">
        <w:rPr>
          <w:rFonts w:ascii="ＭＳ Ｐゴシック" w:eastAsia="ＭＳ Ｐゴシック" w:hAnsi="ＭＳ Ｐゴシック" w:hint="eastAsia"/>
          <w:szCs w:val="21"/>
        </w:rPr>
        <w:t>より</w:t>
      </w:r>
      <w:r w:rsidR="007702D6" w:rsidRPr="00B14981">
        <w:rPr>
          <w:rFonts w:ascii="ＭＳ Ｐゴシック" w:eastAsia="ＭＳ Ｐゴシック" w:hAnsi="ＭＳ Ｐゴシック" w:hint="eastAsia"/>
          <w:szCs w:val="21"/>
        </w:rPr>
        <w:t>溶融し</w:t>
      </w:r>
      <w:r w:rsidRPr="00B14981">
        <w:rPr>
          <w:rFonts w:ascii="ＭＳ Ｐゴシック" w:eastAsia="ＭＳ Ｐゴシック" w:hAnsi="ＭＳ Ｐゴシック" w:hint="eastAsia"/>
          <w:szCs w:val="21"/>
        </w:rPr>
        <w:t>宇宙実験</w:t>
      </w:r>
      <w:r w:rsidR="007702D6" w:rsidRPr="00B14981">
        <w:rPr>
          <w:rFonts w:ascii="ＭＳ Ｐゴシック" w:eastAsia="ＭＳ Ｐゴシック" w:hAnsi="ＭＳ Ｐゴシック" w:hint="eastAsia"/>
          <w:szCs w:val="21"/>
        </w:rPr>
        <w:t>データの</w:t>
      </w:r>
      <w:r w:rsidR="007702D6" w:rsidRPr="00B14981">
        <w:rPr>
          <w:rFonts w:ascii="ＭＳ Ｐゴシック" w:eastAsia="ＭＳ Ｐゴシック" w:hAnsi="ＭＳ Ｐゴシック" w:hint="eastAsia"/>
          <w:szCs w:val="21"/>
        </w:rPr>
        <w:lastRenderedPageBreak/>
        <w:t>取得</w:t>
      </w:r>
      <w:r w:rsidRPr="00B14981">
        <w:rPr>
          <w:rFonts w:ascii="ＭＳ Ｐゴシック" w:eastAsia="ＭＳ Ｐゴシック" w:hAnsi="ＭＳ Ｐゴシック" w:hint="eastAsia"/>
          <w:szCs w:val="21"/>
        </w:rPr>
        <w:t>を行う</w:t>
      </w:r>
      <w:r w:rsidR="007702D6" w:rsidRPr="00B14981">
        <w:rPr>
          <w:rFonts w:ascii="ＭＳ Ｐゴシック" w:eastAsia="ＭＳ Ｐゴシック" w:hAnsi="ＭＳ Ｐゴシック" w:hint="eastAsia"/>
          <w:szCs w:val="21"/>
        </w:rPr>
        <w:t>材料</w:t>
      </w:r>
      <w:r w:rsidRPr="00B14981">
        <w:rPr>
          <w:rFonts w:ascii="ＭＳ Ｐゴシック" w:eastAsia="ＭＳ Ｐゴシック" w:hAnsi="ＭＳ Ｐゴシック" w:hint="eastAsia"/>
          <w:szCs w:val="21"/>
        </w:rPr>
        <w:t>をいう。</w:t>
      </w:r>
    </w:p>
    <w:p w14:paraId="190893F7" w14:textId="39CF6585" w:rsidR="00112B2F" w:rsidRPr="00B14981" w:rsidRDefault="00112B2F" w:rsidP="00B85EAB">
      <w:pPr>
        <w:ind w:leftChars="100" w:left="42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3B474C" w:rsidRPr="00B14981">
        <w:rPr>
          <w:rFonts w:ascii="ＭＳ Ｐゴシック" w:eastAsia="ＭＳ Ｐゴシック" w:hAnsi="ＭＳ Ｐゴシック" w:hint="eastAsia"/>
          <w:szCs w:val="21"/>
        </w:rPr>
        <w:t>9</w:t>
      </w:r>
      <w:r w:rsidRPr="00B14981">
        <w:rPr>
          <w:rFonts w:ascii="ＭＳ Ｐゴシック" w:eastAsia="ＭＳ Ｐゴシック" w:hAnsi="ＭＳ Ｐゴシック" w:hint="eastAsia"/>
          <w:szCs w:val="21"/>
        </w:rPr>
        <w:t>) 「宇宙実験」とは、「きぼう」に</w:t>
      </w:r>
      <w:r w:rsidR="00B85EAB" w:rsidRPr="00B14981">
        <w:rPr>
          <w:rFonts w:ascii="ＭＳ Ｐゴシック" w:eastAsia="ＭＳ Ｐゴシック" w:hAnsi="ＭＳ Ｐゴシック" w:hint="eastAsia"/>
          <w:szCs w:val="21"/>
        </w:rPr>
        <w:t>設置されたELFにより、</w:t>
      </w:r>
      <w:r w:rsidR="00277F00" w:rsidRPr="00B14981">
        <w:rPr>
          <w:rFonts w:ascii="ＭＳ Ｐゴシック" w:eastAsia="ＭＳ Ｐゴシック" w:hAnsi="ＭＳ Ｐゴシック" w:hint="eastAsia"/>
          <w:szCs w:val="21"/>
        </w:rPr>
        <w:t>利用者が用意する</w:t>
      </w:r>
      <w:r w:rsidR="00F80E94" w:rsidRPr="00B14981">
        <w:rPr>
          <w:rFonts w:ascii="ＭＳ Ｐゴシック" w:eastAsia="ＭＳ Ｐゴシック" w:hAnsi="ＭＳ Ｐゴシック" w:hint="eastAsia"/>
          <w:szCs w:val="21"/>
        </w:rPr>
        <w:t>試料</w:t>
      </w:r>
      <w:r w:rsidR="00277F00" w:rsidRPr="00B14981">
        <w:rPr>
          <w:rFonts w:ascii="ＭＳ Ｐゴシック" w:eastAsia="ＭＳ Ｐゴシック" w:hAnsi="ＭＳ Ｐゴシック" w:hint="eastAsia"/>
          <w:szCs w:val="21"/>
        </w:rPr>
        <w:t>を</w:t>
      </w:r>
      <w:r w:rsidR="00B85EAB" w:rsidRPr="00B14981">
        <w:rPr>
          <w:rFonts w:ascii="ＭＳ Ｐゴシック" w:eastAsia="ＭＳ Ｐゴシック" w:hAnsi="ＭＳ Ｐゴシック" w:hint="eastAsia"/>
          <w:szCs w:val="21"/>
        </w:rPr>
        <w:t>溶融して</w:t>
      </w:r>
      <w:r w:rsidR="00277F00" w:rsidRPr="00B14981">
        <w:rPr>
          <w:rFonts w:ascii="ＭＳ Ｐゴシック" w:eastAsia="ＭＳ Ｐゴシック" w:hAnsi="ＭＳ Ｐゴシック" w:hint="eastAsia"/>
          <w:szCs w:val="21"/>
        </w:rPr>
        <w:t>行う</w:t>
      </w:r>
      <w:r w:rsidRPr="00B14981">
        <w:rPr>
          <w:rFonts w:ascii="ＭＳ Ｐゴシック" w:eastAsia="ＭＳ Ｐゴシック" w:hAnsi="ＭＳ Ｐゴシック" w:hint="eastAsia"/>
          <w:szCs w:val="21"/>
        </w:rPr>
        <w:t>実験をいう。</w:t>
      </w:r>
    </w:p>
    <w:p w14:paraId="0BD48FA4" w14:textId="0972059C" w:rsidR="00973B89" w:rsidRPr="007D6314" w:rsidRDefault="00B64E30" w:rsidP="00973B89">
      <w:pPr>
        <w:ind w:leftChars="100" w:left="420" w:hangingChars="100" w:hanging="210"/>
        <w:rPr>
          <w:rFonts w:ascii="ＭＳ Ｐゴシック" w:eastAsia="ＭＳ Ｐゴシック" w:hAnsi="ＭＳ Ｐゴシック"/>
          <w:szCs w:val="21"/>
        </w:rPr>
      </w:pPr>
      <w:r w:rsidRPr="007D6314">
        <w:rPr>
          <w:rFonts w:ascii="ＭＳ Ｐゴシック" w:eastAsia="ＭＳ Ｐゴシック" w:hAnsi="ＭＳ Ｐゴシック" w:hint="eastAsia"/>
          <w:szCs w:val="21"/>
        </w:rPr>
        <w:t>(10)</w:t>
      </w:r>
      <w:r w:rsidRPr="007D6314">
        <w:rPr>
          <w:rFonts w:ascii="ＭＳ Ｐゴシック" w:eastAsia="ＭＳ Ｐゴシック" w:hAnsi="ＭＳ Ｐゴシック"/>
          <w:szCs w:val="21"/>
        </w:rPr>
        <w:t xml:space="preserve"> </w:t>
      </w:r>
      <w:r w:rsidRPr="007D6314">
        <w:rPr>
          <w:rFonts w:ascii="ＭＳ Ｐゴシック" w:eastAsia="ＭＳ Ｐゴシック" w:hAnsi="ＭＳ Ｐゴシック" w:hint="eastAsia"/>
          <w:szCs w:val="21"/>
        </w:rPr>
        <w:t>「宇宙実験データ」とは、</w:t>
      </w:r>
      <w:r w:rsidR="00B85EAB" w:rsidRPr="007D6314">
        <w:rPr>
          <w:rFonts w:ascii="ＭＳ Ｐゴシック" w:eastAsia="ＭＳ Ｐゴシック" w:hAnsi="ＭＳ Ｐゴシック" w:hint="eastAsia"/>
          <w:szCs w:val="21"/>
        </w:rPr>
        <w:t>宇宙実験により</w:t>
      </w:r>
      <w:r w:rsidR="00973B89" w:rsidRPr="007D6314">
        <w:rPr>
          <w:rFonts w:ascii="ＭＳ Ｐゴシック" w:eastAsia="ＭＳ Ｐゴシック" w:hAnsi="ＭＳ Ｐゴシック" w:hint="eastAsia"/>
          <w:szCs w:val="21"/>
        </w:rPr>
        <w:t>取得</w:t>
      </w:r>
      <w:r w:rsidR="00B85EAB" w:rsidRPr="007D6314">
        <w:rPr>
          <w:rFonts w:ascii="ＭＳ Ｐゴシック" w:eastAsia="ＭＳ Ｐゴシック" w:hAnsi="ＭＳ Ｐゴシック" w:hint="eastAsia"/>
          <w:szCs w:val="21"/>
        </w:rPr>
        <w:t>された</w:t>
      </w:r>
      <w:r w:rsidR="00973B89" w:rsidRPr="007D6314">
        <w:rPr>
          <w:rFonts w:ascii="ＭＳ Ｐゴシック" w:eastAsia="ＭＳ Ｐゴシック" w:hAnsi="ＭＳ Ｐゴシック" w:hint="eastAsia"/>
          <w:szCs w:val="21"/>
        </w:rPr>
        <w:t>試料の状態データ（試料の温度、宇宙実験中の試料</w:t>
      </w:r>
      <w:r w:rsidR="005278ED" w:rsidRPr="007D6314">
        <w:rPr>
          <w:rFonts w:ascii="ＭＳ Ｐゴシック" w:eastAsia="ＭＳ Ｐゴシック" w:hAnsi="ＭＳ Ｐゴシック" w:hint="eastAsia"/>
          <w:szCs w:val="21"/>
        </w:rPr>
        <w:t>外郭</w:t>
      </w:r>
      <w:r w:rsidR="00973B89" w:rsidRPr="007D6314">
        <w:rPr>
          <w:rFonts w:ascii="ＭＳ Ｐゴシック" w:eastAsia="ＭＳ Ｐゴシック" w:hAnsi="ＭＳ Ｐゴシック" w:hint="eastAsia"/>
          <w:szCs w:val="21"/>
        </w:rPr>
        <w:t>の画像データ</w:t>
      </w:r>
      <w:r w:rsidR="005278ED" w:rsidRPr="007D6314">
        <w:rPr>
          <w:rFonts w:ascii="ＭＳ Ｐゴシック" w:eastAsia="ＭＳ Ｐゴシック" w:hAnsi="ＭＳ Ｐゴシック" w:hint="eastAsia"/>
          <w:szCs w:val="21"/>
        </w:rPr>
        <w:t>等</w:t>
      </w:r>
      <w:r w:rsidR="00973B89" w:rsidRPr="007D6314">
        <w:rPr>
          <w:rFonts w:ascii="ＭＳ Ｐゴシック" w:eastAsia="ＭＳ Ｐゴシック" w:hAnsi="ＭＳ Ｐゴシック" w:hint="eastAsia"/>
          <w:szCs w:val="21"/>
        </w:rPr>
        <w:t>）</w:t>
      </w:r>
      <w:r w:rsidR="005278ED" w:rsidRPr="007D6314">
        <w:rPr>
          <w:rFonts w:ascii="ＭＳ Ｐゴシック" w:eastAsia="ＭＳ Ｐゴシック" w:hAnsi="ＭＳ Ｐゴシック" w:hint="eastAsia"/>
          <w:szCs w:val="21"/>
        </w:rPr>
        <w:t>及び</w:t>
      </w:r>
      <w:r w:rsidR="00973B89" w:rsidRPr="007D6314">
        <w:rPr>
          <w:rFonts w:ascii="ＭＳ Ｐゴシック" w:eastAsia="ＭＳ Ｐゴシック" w:hAnsi="ＭＳ Ｐゴシック" w:hint="eastAsia"/>
          <w:szCs w:val="21"/>
        </w:rPr>
        <w:t>実験環境データ（実験環境温度、雰囲気データ（気圧、ガス種））</w:t>
      </w:r>
      <w:r w:rsidR="00B85EAB" w:rsidRPr="007D6314">
        <w:rPr>
          <w:rFonts w:ascii="ＭＳ Ｐゴシック" w:eastAsia="ＭＳ Ｐゴシック" w:hAnsi="ＭＳ Ｐゴシック" w:hint="eastAsia"/>
          <w:szCs w:val="21"/>
        </w:rPr>
        <w:t>をいう。</w:t>
      </w:r>
      <w:r w:rsidR="00B85EAB" w:rsidRPr="007D6314" w:rsidDel="00B85EAB">
        <w:rPr>
          <w:rFonts w:ascii="ＭＳ Ｐゴシック" w:eastAsia="ＭＳ Ｐゴシック" w:hAnsi="ＭＳ Ｐゴシック" w:hint="eastAsia"/>
          <w:szCs w:val="21"/>
        </w:rPr>
        <w:t xml:space="preserve"> </w:t>
      </w:r>
    </w:p>
    <w:p w14:paraId="543A648C" w14:textId="77777777" w:rsidR="007D6314" w:rsidRPr="007D6314" w:rsidRDefault="00973B89" w:rsidP="007D6314">
      <w:pPr>
        <w:ind w:leftChars="100" w:left="420" w:hangingChars="100" w:hanging="210"/>
        <w:rPr>
          <w:rFonts w:ascii="ＭＳ Ｐゴシック" w:eastAsia="ＭＳ Ｐゴシック" w:hAnsi="ＭＳ Ｐゴシック"/>
          <w:szCs w:val="21"/>
        </w:rPr>
      </w:pPr>
      <w:r w:rsidRPr="007D6314">
        <w:rPr>
          <w:rFonts w:ascii="ＭＳ Ｐゴシック" w:eastAsia="ＭＳ Ｐゴシック" w:hAnsi="ＭＳ Ｐゴシック" w:hint="eastAsia"/>
          <w:szCs w:val="21"/>
        </w:rPr>
        <w:t>(11)</w:t>
      </w:r>
      <w:r w:rsidRPr="007D6314">
        <w:rPr>
          <w:rFonts w:ascii="ＭＳ Ｐゴシック" w:eastAsia="ＭＳ Ｐゴシック" w:hAnsi="ＭＳ Ｐゴシック"/>
          <w:szCs w:val="21"/>
        </w:rPr>
        <w:t xml:space="preserve"> </w:t>
      </w:r>
      <w:r w:rsidRPr="007D6314">
        <w:rPr>
          <w:rFonts w:ascii="ＭＳ Ｐゴシック" w:eastAsia="ＭＳ Ｐゴシック" w:hAnsi="ＭＳ Ｐゴシック" w:hint="eastAsia"/>
          <w:szCs w:val="21"/>
        </w:rPr>
        <w:t>「地上回収試料」とは、利用者が必要とする場合、機構が宇宙実験後の試料を地上に帰還させ、地上で回収したものをいう。</w:t>
      </w:r>
    </w:p>
    <w:p w14:paraId="32AF66F0" w14:textId="2533EDE6" w:rsidR="00AA19EB" w:rsidRPr="00B14981" w:rsidRDefault="00AA19EB" w:rsidP="00AA19EB">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3B474C" w:rsidRPr="00B14981">
        <w:rPr>
          <w:rFonts w:ascii="ＭＳ Ｐゴシック" w:eastAsia="ＭＳ Ｐゴシック" w:hAnsi="ＭＳ Ｐゴシック" w:hint="eastAsia"/>
          <w:szCs w:val="21"/>
        </w:rPr>
        <w:t>1</w:t>
      </w:r>
      <w:r w:rsidR="00973B89" w:rsidRPr="00B14981">
        <w:rPr>
          <w:rFonts w:ascii="ＭＳ Ｐゴシック" w:eastAsia="ＭＳ Ｐゴシック" w:hAnsi="ＭＳ Ｐゴシック"/>
          <w:szCs w:val="21"/>
        </w:rPr>
        <w:t>2</w:t>
      </w:r>
      <w:r w:rsidRPr="00B14981">
        <w:rPr>
          <w:rFonts w:ascii="ＭＳ Ｐゴシック" w:eastAsia="ＭＳ Ｐゴシック" w:hAnsi="ＭＳ Ｐゴシック" w:hint="eastAsia"/>
          <w:szCs w:val="21"/>
        </w:rPr>
        <w:t>) ｢反社会的勢力」とは、</w:t>
      </w:r>
      <w:r w:rsidR="00645617" w:rsidRPr="00B14981">
        <w:rPr>
          <w:rFonts w:ascii="ＭＳ Ｐゴシック" w:eastAsia="ＭＳ Ｐゴシック" w:hAnsi="ＭＳ Ｐゴシック" w:hint="eastAsia"/>
          <w:szCs w:val="21"/>
        </w:rPr>
        <w:t>次に掲げ</w:t>
      </w:r>
      <w:r w:rsidR="00023D77" w:rsidRPr="00B14981">
        <w:rPr>
          <w:rFonts w:ascii="ＭＳ Ｐゴシック" w:eastAsia="ＭＳ Ｐゴシック" w:hAnsi="ＭＳ Ｐゴシック" w:hint="eastAsia"/>
          <w:szCs w:val="21"/>
        </w:rPr>
        <w:t>る者を</w:t>
      </w:r>
      <w:r w:rsidRPr="00B14981">
        <w:rPr>
          <w:rFonts w:ascii="ＭＳ Ｐゴシック" w:eastAsia="ＭＳ Ｐゴシック" w:hAnsi="ＭＳ Ｐゴシック" w:hint="eastAsia"/>
          <w:szCs w:val="21"/>
        </w:rPr>
        <w:t>いう。</w:t>
      </w:r>
    </w:p>
    <w:p w14:paraId="3DDFE73A" w14:textId="77777777" w:rsidR="00645617" w:rsidRPr="00B14981" w:rsidRDefault="00645617" w:rsidP="00645617">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本契約において、反社会的勢力とは、以下に定める者をいう。</w:t>
      </w:r>
    </w:p>
    <w:p w14:paraId="51B66952" w14:textId="54C47BE6" w:rsidR="00645617" w:rsidRPr="00B14981" w:rsidRDefault="00645617" w:rsidP="00645617">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①</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暴力団員による不当な行為の防止等に関する法律（以下「暴対法」という</w:t>
      </w:r>
      <w:r w:rsidR="002B2871"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）第2条第2号に定義される暴力団（以下同じ。）</w:t>
      </w:r>
    </w:p>
    <w:p w14:paraId="5DF3530B" w14:textId="042AA37D"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② 暴対法第2条第6号に定義される暴力団員（以下同じ。）</w:t>
      </w:r>
    </w:p>
    <w:p w14:paraId="5AC5A82F" w14:textId="70602E65"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③ 暴力団員でなくなった時から5年を経過しない者</w:t>
      </w:r>
    </w:p>
    <w:p w14:paraId="6BD1EF15" w14:textId="041D8A80"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④ 暴力団準構成員</w:t>
      </w:r>
    </w:p>
    <w:p w14:paraId="6FCDFAED" w14:textId="24A64BC7"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⑤ 暴力団関係企業</w:t>
      </w:r>
    </w:p>
    <w:p w14:paraId="4C205181" w14:textId="412CF004" w:rsidR="00645617" w:rsidRPr="00B14981" w:rsidRDefault="00645617" w:rsidP="00645617">
      <w:pPr>
        <w:ind w:firstLineChars="200" w:firstLine="42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⑥ 総会屋等</w:t>
      </w:r>
    </w:p>
    <w:p w14:paraId="0EE3A200" w14:textId="0EBEDCC7"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⑦ 社会運動等標ぼうゴロ</w:t>
      </w:r>
    </w:p>
    <w:p w14:paraId="4DCA8F33" w14:textId="3ED68923"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⑧ 特殊知能暴力集団</w:t>
      </w:r>
    </w:p>
    <w:p w14:paraId="6EE47004" w14:textId="36CFA12B"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⑨ 暴力団密接関係者</w:t>
      </w:r>
    </w:p>
    <w:p w14:paraId="4CAA3726" w14:textId="72A17888" w:rsidR="00645617" w:rsidRPr="00B14981" w:rsidRDefault="00645617" w:rsidP="00645617">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⑩ その他上記①乃至⑨に準ずる暴力的な要求行為若しくは法的な責任を超えた不当要求を行う集団又は個人者</w:t>
      </w:r>
    </w:p>
    <w:p w14:paraId="391283A6" w14:textId="6429FA09" w:rsidR="00645617" w:rsidRPr="00B14981" w:rsidRDefault="00645617" w:rsidP="00645617">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⑪ 上記①乃至⑩に該当する者（以下「暴力団員等」という。）が経営を支配していると認められる関係を有する者</w:t>
      </w:r>
    </w:p>
    <w:p w14:paraId="26E49846" w14:textId="05B149B4" w:rsidR="00645617" w:rsidRPr="00B14981" w:rsidRDefault="00645617" w:rsidP="00645617">
      <w:pPr>
        <w:ind w:leftChars="200" w:left="525" w:hangingChars="50" w:hanging="10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⑫ 暴力団員等が経営に実質的に関与していると認められる関係を有する者</w:t>
      </w:r>
    </w:p>
    <w:p w14:paraId="4F00B5F5" w14:textId="7008116E" w:rsidR="00AA19EB" w:rsidRPr="00B14981" w:rsidRDefault="00AA19EB" w:rsidP="00AA19EB">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3B474C" w:rsidRPr="00B14981">
        <w:rPr>
          <w:rFonts w:ascii="ＭＳ Ｐゴシック" w:eastAsia="ＭＳ Ｐゴシック" w:hAnsi="ＭＳ Ｐゴシック" w:hint="eastAsia"/>
          <w:szCs w:val="21"/>
        </w:rPr>
        <w:t>1</w:t>
      </w:r>
      <w:r w:rsidR="00973B89" w:rsidRPr="00B14981">
        <w:rPr>
          <w:rFonts w:ascii="ＭＳ Ｐゴシック" w:eastAsia="ＭＳ Ｐゴシック" w:hAnsi="ＭＳ Ｐゴシック"/>
          <w:szCs w:val="21"/>
        </w:rPr>
        <w:t>3</w:t>
      </w:r>
      <w:r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「準備フェーズ」とは、本契約締結後から第5条第1項1号に定める</w:t>
      </w:r>
      <w:r w:rsidR="00E24067" w:rsidRPr="00B14981">
        <w:rPr>
          <w:rFonts w:ascii="ＭＳ Ｐゴシック" w:eastAsia="ＭＳ Ｐゴシック" w:hAnsi="ＭＳ Ｐゴシック" w:hint="eastAsia"/>
          <w:szCs w:val="21"/>
        </w:rPr>
        <w:t>利用者からの</w:t>
      </w:r>
      <w:r w:rsidR="007702D6" w:rsidRPr="00B14981">
        <w:rPr>
          <w:rFonts w:ascii="ＭＳ Ｐゴシック" w:eastAsia="ＭＳ Ｐゴシック" w:hAnsi="ＭＳ Ｐゴシック" w:hint="eastAsia"/>
          <w:szCs w:val="21"/>
        </w:rPr>
        <w:t>試料</w:t>
      </w:r>
      <w:r w:rsidR="00E24067" w:rsidRPr="00B14981">
        <w:rPr>
          <w:rFonts w:ascii="ＭＳ Ｐゴシック" w:eastAsia="ＭＳ Ｐゴシック" w:hAnsi="ＭＳ Ｐゴシック" w:hint="eastAsia"/>
          <w:szCs w:val="21"/>
        </w:rPr>
        <w:t>の受領</w:t>
      </w:r>
      <w:r w:rsidRPr="00B14981">
        <w:rPr>
          <w:rFonts w:ascii="ＭＳ Ｐゴシック" w:eastAsia="ＭＳ Ｐゴシック" w:hAnsi="ＭＳ Ｐゴシック" w:hint="eastAsia"/>
          <w:szCs w:val="21"/>
        </w:rPr>
        <w:t>が完了するまでの期間をいう。</w:t>
      </w:r>
    </w:p>
    <w:p w14:paraId="695158E2" w14:textId="009199CF" w:rsidR="00AA19EB" w:rsidRPr="00B14981" w:rsidRDefault="00AA19EB" w:rsidP="00AA19EB">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w:t>
      </w:r>
      <w:r w:rsidR="00973B89" w:rsidRPr="00B14981">
        <w:rPr>
          <w:rFonts w:ascii="ＭＳ Ｐゴシック" w:eastAsia="ＭＳ Ｐゴシック" w:hAnsi="ＭＳ Ｐゴシック"/>
          <w:szCs w:val="21"/>
        </w:rPr>
        <w:t>4</w:t>
      </w:r>
      <w:r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「実施フェーズ」とは、第5条第1項2号に定める</w:t>
      </w:r>
      <w:r w:rsidR="00A0391B" w:rsidRPr="00B14981">
        <w:rPr>
          <w:rFonts w:ascii="ＭＳ Ｐゴシック" w:eastAsia="ＭＳ Ｐゴシック" w:hAnsi="ＭＳ Ｐゴシック" w:hint="eastAsia"/>
          <w:szCs w:val="21"/>
        </w:rPr>
        <w:t>宇宙実験の開始</w:t>
      </w:r>
      <w:r w:rsidRPr="00B14981">
        <w:rPr>
          <w:rFonts w:ascii="ＭＳ Ｐゴシック" w:eastAsia="ＭＳ Ｐゴシック" w:hAnsi="ＭＳ Ｐゴシック" w:hint="eastAsia"/>
          <w:szCs w:val="21"/>
        </w:rPr>
        <w:t>から第22条に定める本契約が終了するまでの期間をいう。</w:t>
      </w:r>
    </w:p>
    <w:p w14:paraId="338935B5" w14:textId="6CC63C97" w:rsidR="005D65ED" w:rsidRPr="00B14981" w:rsidRDefault="003B474C" w:rsidP="007702D6">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w:t>
      </w:r>
      <w:r w:rsidR="00973B89" w:rsidRPr="00B14981">
        <w:rPr>
          <w:rFonts w:ascii="ＭＳ Ｐゴシック" w:eastAsia="ＭＳ Ｐゴシック" w:hAnsi="ＭＳ Ｐゴシック"/>
          <w:szCs w:val="21"/>
        </w:rPr>
        <w:t>5</w:t>
      </w:r>
      <w:r w:rsidR="00AA19EB" w:rsidRPr="00B14981">
        <w:rPr>
          <w:rFonts w:ascii="ＭＳ Ｐゴシック" w:eastAsia="ＭＳ Ｐゴシック" w:hAnsi="ＭＳ Ｐゴシック" w:hint="eastAsia"/>
          <w:szCs w:val="21"/>
        </w:rPr>
        <w:t>)</w:t>
      </w:r>
      <w:r w:rsidR="00AA19EB" w:rsidRPr="00B14981">
        <w:rPr>
          <w:rFonts w:ascii="ＭＳ Ｐゴシック" w:eastAsia="ＭＳ Ｐゴシック" w:hAnsi="ＭＳ Ｐゴシック"/>
          <w:szCs w:val="21"/>
        </w:rPr>
        <w:t xml:space="preserve"> </w:t>
      </w:r>
      <w:r w:rsidR="00AA19EB" w:rsidRPr="00B14981">
        <w:rPr>
          <w:rFonts w:ascii="ＭＳ Ｐゴシック" w:eastAsia="ＭＳ Ｐゴシック" w:hAnsi="ＭＳ Ｐゴシック" w:hint="eastAsia"/>
          <w:szCs w:val="21"/>
        </w:rPr>
        <w:t>「保護される宇宙作業」とは、ISSに</w:t>
      </w:r>
      <w:r w:rsidR="005D65ED" w:rsidRPr="00B14981">
        <w:rPr>
          <w:rFonts w:ascii="ＭＳ Ｐゴシック" w:eastAsia="ＭＳ Ｐゴシック" w:hAnsi="ＭＳ Ｐゴシック" w:hint="eastAsia"/>
          <w:szCs w:val="21"/>
        </w:rPr>
        <w:t>関する</w:t>
      </w:r>
      <w:r w:rsidR="00AA19EB" w:rsidRPr="00B14981">
        <w:rPr>
          <w:rFonts w:ascii="ＭＳ Ｐゴシック" w:eastAsia="ＭＳ Ｐゴシック" w:hAnsi="ＭＳ Ｐゴシック" w:hint="eastAsia"/>
          <w:szCs w:val="21"/>
        </w:rPr>
        <w:t>協定、了解覚書及び実施取決めの実施として地球上若しくは宇宙空間で行い又は地球と宇宙空間との間を移動中に行う打上げ機、</w:t>
      </w:r>
      <w:r w:rsidR="00BB074E" w:rsidRPr="00B14981">
        <w:rPr>
          <w:rFonts w:ascii="ＭＳ Ｐゴシック" w:eastAsia="ＭＳ Ｐゴシック" w:hAnsi="ＭＳ Ｐゴシック" w:hint="eastAsia"/>
          <w:szCs w:val="21"/>
        </w:rPr>
        <w:t>ISS</w:t>
      </w:r>
      <w:r w:rsidR="00AA19EB" w:rsidRPr="00B14981">
        <w:rPr>
          <w:rFonts w:ascii="ＭＳ Ｐゴシック" w:eastAsia="ＭＳ Ｐゴシック" w:hAnsi="ＭＳ Ｐゴシック" w:hint="eastAsia"/>
          <w:szCs w:val="21"/>
        </w:rPr>
        <w:t>及び搭載物に係るすべての活動をいう。「保護される宇宙作業」には、少なくとも次の活動を含む。</w:t>
      </w:r>
    </w:p>
    <w:p w14:paraId="63DD5E35" w14:textId="28F29E73" w:rsidR="005D65ED" w:rsidRPr="00B14981" w:rsidRDefault="005D65ED" w:rsidP="00BB074E">
      <w:pPr>
        <w:tabs>
          <w:tab w:val="left" w:pos="426"/>
        </w:tabs>
        <w:ind w:leftChars="200" w:left="63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① </w:t>
      </w:r>
      <w:r w:rsidR="00AA19EB" w:rsidRPr="00B14981">
        <w:rPr>
          <w:rFonts w:ascii="ＭＳ Ｐゴシック" w:eastAsia="ＭＳ Ｐゴシック" w:hAnsi="ＭＳ Ｐゴシック" w:hint="eastAsia"/>
          <w:szCs w:val="21"/>
        </w:rPr>
        <w:t>打上げ機、移動機、</w:t>
      </w:r>
      <w:r w:rsidR="00BB074E" w:rsidRPr="00B14981">
        <w:rPr>
          <w:rFonts w:ascii="ＭＳ Ｐゴシック" w:eastAsia="ＭＳ Ｐゴシック" w:hAnsi="ＭＳ Ｐゴシック" w:hint="eastAsia"/>
          <w:szCs w:val="21"/>
        </w:rPr>
        <w:t>ISS</w:t>
      </w:r>
      <w:r w:rsidR="00AA19EB" w:rsidRPr="00B14981">
        <w:rPr>
          <w:rFonts w:ascii="ＭＳ Ｐゴシック" w:eastAsia="ＭＳ Ｐゴシック" w:hAnsi="ＭＳ Ｐゴシック" w:hint="eastAsia"/>
          <w:szCs w:val="21"/>
        </w:rPr>
        <w:t>、搭載物又はこれ</w:t>
      </w:r>
      <w:r w:rsidR="00BB074E" w:rsidRPr="00B14981">
        <w:rPr>
          <w:rFonts w:ascii="ＭＳ Ｐゴシック" w:eastAsia="ＭＳ Ｐゴシック" w:hAnsi="ＭＳ Ｐゴシック" w:hint="eastAsia"/>
          <w:szCs w:val="21"/>
        </w:rPr>
        <w:t>らに関連する支援のため</w:t>
      </w:r>
      <w:r w:rsidR="00AA19EB" w:rsidRPr="00B14981">
        <w:rPr>
          <w:rFonts w:ascii="ＭＳ Ｐゴシック" w:eastAsia="ＭＳ Ｐゴシック" w:hAnsi="ＭＳ Ｐゴシック" w:hint="eastAsia"/>
          <w:szCs w:val="21"/>
        </w:rPr>
        <w:t>の装置、設備若しくは役務の研究、設計、開発、試験、製造、組立て、インテグレーション、運用又は利用</w:t>
      </w:r>
    </w:p>
    <w:p w14:paraId="6D789892" w14:textId="1254B978" w:rsidR="005D65ED" w:rsidRPr="00B14981" w:rsidRDefault="005D65ED" w:rsidP="00BB074E">
      <w:pPr>
        <w:tabs>
          <w:tab w:val="left" w:pos="426"/>
        </w:tabs>
        <w:ind w:leftChars="200" w:left="63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② </w:t>
      </w:r>
      <w:r w:rsidR="00BB074E" w:rsidRPr="00B14981">
        <w:rPr>
          <w:rFonts w:ascii="ＭＳ Ｐゴシック" w:eastAsia="ＭＳ Ｐゴシック" w:hAnsi="ＭＳ Ｐゴシック" w:hint="eastAsia"/>
          <w:szCs w:val="21"/>
        </w:rPr>
        <w:t>地上支援、試験、訓練、シミュレーション、誘導及び</w:t>
      </w:r>
      <w:r w:rsidR="00AA19EB" w:rsidRPr="00B14981">
        <w:rPr>
          <w:rFonts w:ascii="ＭＳ Ｐゴシック" w:eastAsia="ＭＳ Ｐゴシック" w:hAnsi="ＭＳ Ｐゴシック" w:hint="eastAsia"/>
          <w:szCs w:val="21"/>
        </w:rPr>
        <w:t>制御装置又はこれらに関連する設備若しくは役務に係るすべての活動</w:t>
      </w:r>
    </w:p>
    <w:p w14:paraId="11D1DBB5" w14:textId="14F7B4AB" w:rsidR="00BB074E" w:rsidRPr="00B14981" w:rsidRDefault="00AA19EB" w:rsidP="00BB074E">
      <w:pPr>
        <w:tabs>
          <w:tab w:val="left" w:pos="426"/>
        </w:tabs>
        <w:ind w:leftChars="233" w:left="489"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なお、ここでいう「打上げ機」とは、搭載物若しくは人を運ぶ物体（若しくはその一部）であって、打上げ予定のもの、地球から打ち上げられたもの又は地球に帰還しつつあるものをいう。また、「搭載物」とは、打上げ機に搭載</w:t>
      </w:r>
      <w:r w:rsidR="00BB074E" w:rsidRPr="00B14981">
        <w:rPr>
          <w:rFonts w:ascii="ＭＳ Ｐゴシック" w:eastAsia="ＭＳ Ｐゴシック" w:hAnsi="ＭＳ Ｐゴシック" w:hint="eastAsia"/>
          <w:szCs w:val="21"/>
        </w:rPr>
        <w:t>され又は打上げ機で使用されるすべての財産及びISS</w:t>
      </w:r>
      <w:r w:rsidRPr="00B14981">
        <w:rPr>
          <w:rFonts w:ascii="ＭＳ Ｐゴシック" w:eastAsia="ＭＳ Ｐゴシック" w:hAnsi="ＭＳ Ｐゴシック" w:hint="eastAsia"/>
          <w:szCs w:val="21"/>
        </w:rPr>
        <w:t>上に搭載され又は</w:t>
      </w:r>
      <w:r w:rsidR="00BB074E" w:rsidRPr="00B14981">
        <w:rPr>
          <w:rFonts w:ascii="ＭＳ Ｐゴシック" w:eastAsia="ＭＳ Ｐゴシック" w:hAnsi="ＭＳ Ｐゴシック" w:hint="eastAsia"/>
          <w:szCs w:val="21"/>
        </w:rPr>
        <w:t>ISS</w:t>
      </w:r>
      <w:r w:rsidRPr="00B14981">
        <w:rPr>
          <w:rFonts w:ascii="ＭＳ Ｐゴシック" w:eastAsia="ＭＳ Ｐゴシック" w:hAnsi="ＭＳ Ｐゴシック" w:hint="eastAsia"/>
          <w:szCs w:val="21"/>
        </w:rPr>
        <w:t>上で使用されるすべての財産をいう。</w:t>
      </w:r>
    </w:p>
    <w:p w14:paraId="4F1BE7EC" w14:textId="1501B564" w:rsidR="00BB074E" w:rsidRPr="00B14981" w:rsidRDefault="00AA19EB" w:rsidP="00BB074E">
      <w:pPr>
        <w:tabs>
          <w:tab w:val="left" w:pos="426"/>
        </w:tabs>
        <w:ind w:leftChars="233" w:left="489"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「保護される宇宙作業」には、</w:t>
      </w:r>
      <w:r w:rsidR="00BB074E" w:rsidRPr="00B14981">
        <w:rPr>
          <w:rFonts w:ascii="ＭＳ Ｐゴシック" w:eastAsia="ＭＳ Ｐゴシック" w:hAnsi="ＭＳ Ｐゴシック" w:hint="eastAsia"/>
          <w:szCs w:val="21"/>
        </w:rPr>
        <w:t>ISSに関する協定</w:t>
      </w:r>
      <w:r w:rsidRPr="00B14981">
        <w:rPr>
          <w:rFonts w:ascii="ＭＳ Ｐゴシック" w:eastAsia="ＭＳ Ｐゴシック" w:hAnsi="ＭＳ Ｐゴシック" w:hint="eastAsia"/>
          <w:szCs w:val="21"/>
        </w:rPr>
        <w:t>に定めるところに従い、</w:t>
      </w:r>
      <w:r w:rsidR="00BB074E" w:rsidRPr="00B14981">
        <w:rPr>
          <w:rFonts w:ascii="ＭＳ Ｐゴシック" w:eastAsia="ＭＳ Ｐゴシック" w:hAnsi="ＭＳ Ｐゴシック" w:hint="eastAsia"/>
          <w:szCs w:val="21"/>
        </w:rPr>
        <w:t>ISS</w:t>
      </w:r>
      <w:r w:rsidRPr="00B14981">
        <w:rPr>
          <w:rFonts w:ascii="ＭＳ Ｐゴシック" w:eastAsia="ＭＳ Ｐゴシック" w:hAnsi="ＭＳ Ｐゴシック" w:hint="eastAsia"/>
          <w:szCs w:val="21"/>
        </w:rPr>
        <w:t>の発展に係るすべての活動を含む。</w:t>
      </w:r>
    </w:p>
    <w:p w14:paraId="7E146072" w14:textId="0053A2DF" w:rsidR="00AA19EB" w:rsidRPr="00B14981" w:rsidRDefault="00AA19EB" w:rsidP="00BB074E">
      <w:pPr>
        <w:tabs>
          <w:tab w:val="left" w:pos="426"/>
        </w:tabs>
        <w:ind w:leftChars="233" w:left="489"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「保護される宇宙作業」には、搭載物を</w:t>
      </w:r>
      <w:r w:rsidR="00BB074E" w:rsidRPr="00B14981">
        <w:rPr>
          <w:rFonts w:ascii="ＭＳ Ｐゴシック" w:eastAsia="ＭＳ Ｐゴシック" w:hAnsi="ＭＳ Ｐゴシック" w:hint="eastAsia"/>
          <w:szCs w:val="21"/>
        </w:rPr>
        <w:t>ISS</w:t>
      </w:r>
      <w:r w:rsidRPr="00B14981">
        <w:rPr>
          <w:rFonts w:ascii="ＭＳ Ｐゴシック" w:eastAsia="ＭＳ Ｐゴシック" w:hAnsi="ＭＳ Ｐゴシック" w:hint="eastAsia"/>
          <w:szCs w:val="21"/>
        </w:rPr>
        <w:t>から回収した後に地上で行う活動であって、新協定の実施としての国際宇宙ステーション関連活動以外の活動における使用を目的として当該搭載物の生産物又は当該搭載物内の作業方法を更に開発するために行うものを含まない。</w:t>
      </w:r>
    </w:p>
    <w:p w14:paraId="23386DAF" w14:textId="6C04994E" w:rsidR="00112B2F" w:rsidRPr="00B14981" w:rsidRDefault="00112B2F" w:rsidP="00112B2F">
      <w:pPr>
        <w:rPr>
          <w:rFonts w:ascii="ＭＳ Ｐゴシック" w:eastAsia="ＭＳ Ｐゴシック" w:hAnsi="ＭＳ Ｐゴシック"/>
          <w:szCs w:val="21"/>
        </w:rPr>
      </w:pPr>
    </w:p>
    <w:p w14:paraId="46D4903D"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第2条 （目的及び適用範囲）</w:t>
      </w:r>
    </w:p>
    <w:p w14:paraId="63AE60CE" w14:textId="76826BEF"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利用者は、利用者が</w:t>
      </w:r>
      <w:bookmarkStart w:id="0" w:name="_Hlk496538772"/>
      <w:r w:rsidR="00A061F6" w:rsidRPr="00B14981">
        <w:rPr>
          <w:rFonts w:ascii="ＭＳ Ｐゴシック" w:eastAsia="ＭＳ Ｐゴシック" w:hAnsi="ＭＳ Ｐゴシック" w:hint="eastAsia"/>
          <w:szCs w:val="21"/>
        </w:rPr>
        <w:t>用意</w:t>
      </w:r>
      <w:r w:rsidRPr="00B14981">
        <w:rPr>
          <w:rFonts w:ascii="ＭＳ Ｐゴシック" w:eastAsia="ＭＳ Ｐゴシック" w:hAnsi="ＭＳ Ｐゴシック" w:hint="eastAsia"/>
          <w:szCs w:val="21"/>
        </w:rPr>
        <w:t>する</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w:t>
      </w:r>
      <w:r w:rsidR="00D43289" w:rsidRPr="00B14981">
        <w:rPr>
          <w:rFonts w:ascii="ＭＳ Ｐゴシック" w:eastAsia="ＭＳ Ｐゴシック" w:hAnsi="ＭＳ Ｐゴシック" w:hint="eastAsia"/>
          <w:szCs w:val="21"/>
        </w:rPr>
        <w:t>以下</w:t>
      </w:r>
      <w:r w:rsidRPr="00B14981">
        <w:rPr>
          <w:rFonts w:ascii="ＭＳ Ｐゴシック" w:eastAsia="ＭＳ Ｐゴシック" w:hAnsi="ＭＳ Ｐゴシック" w:hint="eastAsia"/>
          <w:szCs w:val="21"/>
        </w:rPr>
        <w:t>「</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」という。）</w:t>
      </w:r>
      <w:bookmarkEnd w:id="0"/>
      <w:r w:rsidRPr="00B14981">
        <w:rPr>
          <w:rFonts w:ascii="ＭＳ Ｐゴシック" w:eastAsia="ＭＳ Ｐゴシック" w:hAnsi="ＭＳ Ｐゴシック" w:hint="eastAsia"/>
          <w:szCs w:val="21"/>
        </w:rPr>
        <w:t>のISS</w:t>
      </w:r>
      <w:r w:rsidR="00916B70" w:rsidRPr="00B14981">
        <w:rPr>
          <w:rFonts w:ascii="ＭＳ Ｐゴシック" w:eastAsia="ＭＳ Ｐゴシック" w:hAnsi="ＭＳ Ｐゴシック" w:hint="eastAsia"/>
          <w:szCs w:val="21"/>
        </w:rPr>
        <w:t>（「きぼう」を含む。以下本条において同じ。）</w:t>
      </w:r>
      <w:r w:rsidRPr="00B14981">
        <w:rPr>
          <w:rFonts w:ascii="ＭＳ Ｐゴシック" w:eastAsia="ＭＳ Ｐゴシック" w:hAnsi="ＭＳ Ｐゴシック" w:hint="eastAsia"/>
          <w:szCs w:val="21"/>
        </w:rPr>
        <w:t>への輸送、「きぼう」にお</w:t>
      </w:r>
      <w:r w:rsidR="009A0C65" w:rsidRPr="00B14981">
        <w:rPr>
          <w:rFonts w:ascii="ＭＳ Ｐゴシック" w:eastAsia="ＭＳ Ｐゴシック" w:hAnsi="ＭＳ Ｐゴシック" w:hint="eastAsia"/>
          <w:szCs w:val="21"/>
        </w:rPr>
        <w:t>いて機構が運用する</w:t>
      </w:r>
      <w:r w:rsidR="006420A6" w:rsidRPr="00B14981">
        <w:rPr>
          <w:rFonts w:ascii="ＭＳ Ｐゴシック" w:eastAsia="ＭＳ Ｐゴシック" w:hAnsi="ＭＳ Ｐゴシック" w:hint="eastAsia"/>
          <w:szCs w:val="21"/>
        </w:rPr>
        <w:t>ELF</w:t>
      </w:r>
      <w:r w:rsidR="009A0C65" w:rsidRPr="00B14981">
        <w:rPr>
          <w:rFonts w:ascii="ＭＳ Ｐゴシック" w:eastAsia="ＭＳ Ｐゴシック" w:hAnsi="ＭＳ Ｐゴシック" w:hint="eastAsia"/>
          <w:szCs w:val="21"/>
        </w:rPr>
        <w:t>に係</w:t>
      </w:r>
      <w:r w:rsidRPr="00B14981">
        <w:rPr>
          <w:rFonts w:ascii="ＭＳ Ｐゴシック" w:eastAsia="ＭＳ Ｐゴシック" w:hAnsi="ＭＳ Ｐゴシック" w:hint="eastAsia"/>
          <w:szCs w:val="21"/>
        </w:rPr>
        <w:t>る宇宙実験、地上への回収及びこれらに付帯する業務</w:t>
      </w:r>
      <w:r w:rsidR="002C17FD" w:rsidRPr="00B14981">
        <w:rPr>
          <w:rFonts w:ascii="ＭＳ Ｐゴシック" w:eastAsia="ＭＳ Ｐゴシック" w:hAnsi="ＭＳ Ｐゴシック" w:hint="eastAsia"/>
          <w:szCs w:val="21"/>
        </w:rPr>
        <w:t>を、機構が</w:t>
      </w:r>
      <w:r w:rsidRPr="00B14981">
        <w:rPr>
          <w:rFonts w:ascii="ＭＳ Ｐゴシック" w:eastAsia="ＭＳ Ｐゴシック" w:hAnsi="ＭＳ Ｐゴシック" w:hint="eastAsia"/>
          <w:szCs w:val="21"/>
        </w:rPr>
        <w:t>有償</w:t>
      </w:r>
      <w:r w:rsidR="002C17FD" w:rsidRPr="00B14981">
        <w:rPr>
          <w:rFonts w:ascii="ＭＳ Ｐゴシック" w:eastAsia="ＭＳ Ｐゴシック" w:hAnsi="ＭＳ Ｐゴシック" w:hint="eastAsia"/>
          <w:szCs w:val="21"/>
        </w:rPr>
        <w:t>で</w:t>
      </w:r>
      <w:r w:rsidRPr="00B14981">
        <w:rPr>
          <w:rFonts w:ascii="ＭＳ Ｐゴシック" w:eastAsia="ＭＳ Ｐゴシック" w:hAnsi="ＭＳ Ｐゴシック" w:hint="eastAsia"/>
          <w:szCs w:val="21"/>
        </w:rPr>
        <w:t>実施する本制度を利用するため</w:t>
      </w:r>
      <w:r w:rsidR="00B36CF7" w:rsidRPr="00B14981">
        <w:rPr>
          <w:rFonts w:ascii="ＭＳ Ｐゴシック" w:eastAsia="ＭＳ Ｐゴシック" w:hAnsi="ＭＳ Ｐゴシック" w:hint="eastAsia"/>
          <w:szCs w:val="21"/>
        </w:rPr>
        <w:t>（以下「宇宙実験の実施目的」という。）</w:t>
      </w:r>
      <w:r w:rsidRPr="00B14981">
        <w:rPr>
          <w:rFonts w:ascii="ＭＳ Ｐゴシック" w:eastAsia="ＭＳ Ｐゴシック" w:hAnsi="ＭＳ Ｐゴシック" w:hint="eastAsia"/>
          <w:szCs w:val="21"/>
        </w:rPr>
        <w:t>、本契約を締結する。</w:t>
      </w:r>
    </w:p>
    <w:p w14:paraId="33C4A736" w14:textId="2BFDDC35"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本契約は、</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の「きぼう」における宇宙実験</w:t>
      </w:r>
      <w:r w:rsidR="007D7FD1" w:rsidRPr="00B14981">
        <w:rPr>
          <w:rFonts w:ascii="ＭＳ Ｐゴシック" w:eastAsia="ＭＳ Ｐゴシック" w:hAnsi="ＭＳ Ｐゴシック" w:hint="eastAsia"/>
          <w:szCs w:val="21"/>
        </w:rPr>
        <w:t>実施</w:t>
      </w:r>
      <w:r w:rsidRPr="00B14981">
        <w:rPr>
          <w:rFonts w:ascii="ＭＳ Ｐゴシック" w:eastAsia="ＭＳ Ｐゴシック" w:hAnsi="ＭＳ Ｐゴシック" w:hint="eastAsia"/>
          <w:szCs w:val="21"/>
        </w:rPr>
        <w:t>時期等に係る調整、</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の安全</w:t>
      </w:r>
      <w:r w:rsidR="006420A6" w:rsidRPr="00B14981">
        <w:rPr>
          <w:rFonts w:ascii="ＭＳ Ｐゴシック" w:eastAsia="ＭＳ Ｐゴシック" w:hAnsi="ＭＳ Ｐゴシック" w:hint="eastAsia"/>
          <w:szCs w:val="21"/>
        </w:rPr>
        <w:t>性</w:t>
      </w:r>
      <w:r w:rsidRPr="00B14981">
        <w:rPr>
          <w:rFonts w:ascii="ＭＳ Ｐゴシック" w:eastAsia="ＭＳ Ｐゴシック" w:hAnsi="ＭＳ Ｐゴシック" w:hint="eastAsia"/>
          <w:szCs w:val="21"/>
        </w:rPr>
        <w:t>及び</w:t>
      </w:r>
      <w:r w:rsidR="006420A6" w:rsidRPr="00B14981">
        <w:rPr>
          <w:rFonts w:ascii="ＭＳ Ｐゴシック" w:eastAsia="ＭＳ Ｐゴシック" w:hAnsi="ＭＳ Ｐゴシック" w:hint="eastAsia"/>
          <w:szCs w:val="21"/>
        </w:rPr>
        <w:t>搭載性</w:t>
      </w:r>
      <w:r w:rsidRPr="00B14981">
        <w:rPr>
          <w:rFonts w:ascii="ＭＳ Ｐゴシック" w:eastAsia="ＭＳ Ｐゴシック" w:hAnsi="ＭＳ Ｐゴシック" w:hint="eastAsia"/>
          <w:szCs w:val="21"/>
        </w:rPr>
        <w:t>の</w:t>
      </w:r>
      <w:r w:rsidR="006420A6" w:rsidRPr="00B14981">
        <w:rPr>
          <w:rFonts w:ascii="ＭＳ Ｐゴシック" w:eastAsia="ＭＳ Ｐゴシック" w:hAnsi="ＭＳ Ｐゴシック" w:hint="eastAsia"/>
          <w:szCs w:val="21"/>
        </w:rPr>
        <w:t>確認</w:t>
      </w:r>
      <w:r w:rsidRPr="00B14981">
        <w:rPr>
          <w:rFonts w:ascii="ＭＳ Ｐゴシック" w:eastAsia="ＭＳ Ｐゴシック" w:hAnsi="ＭＳ Ｐゴシック" w:hint="eastAsia"/>
          <w:szCs w:val="21"/>
        </w:rPr>
        <w:t>、</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の宇宙輸送機への搭載準備及び搭載、</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のISSへの輸送</w:t>
      </w:r>
      <w:r w:rsidR="00194EA6"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「きぼう」における宇宙実験の実施、ISSから地上への帰還及び</w:t>
      </w:r>
      <w:r w:rsidR="00936A46" w:rsidRPr="00B14981">
        <w:rPr>
          <w:rFonts w:ascii="ＭＳ Ｐゴシック" w:eastAsia="ＭＳ Ｐゴシック" w:hAnsi="ＭＳ Ｐゴシック" w:hint="eastAsia"/>
          <w:szCs w:val="21"/>
        </w:rPr>
        <w:t>地上での</w:t>
      </w:r>
      <w:r w:rsidRPr="00B14981">
        <w:rPr>
          <w:rFonts w:ascii="ＭＳ Ｐゴシック" w:eastAsia="ＭＳ Ｐゴシック" w:hAnsi="ＭＳ Ｐゴシック" w:hint="eastAsia"/>
          <w:szCs w:val="21"/>
        </w:rPr>
        <w:t>回収並びにこれらに付帯する業務について適用し、利用者が行う</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w:t>
      </w:r>
      <w:r w:rsidR="006420A6" w:rsidRPr="00B14981">
        <w:rPr>
          <w:rFonts w:ascii="ＭＳ Ｐゴシック" w:eastAsia="ＭＳ Ｐゴシック" w:hAnsi="ＭＳ Ｐゴシック" w:hint="eastAsia"/>
          <w:szCs w:val="21"/>
        </w:rPr>
        <w:t>用意</w:t>
      </w:r>
      <w:r w:rsidRPr="00B14981">
        <w:rPr>
          <w:rFonts w:ascii="ＭＳ Ｐゴシック" w:eastAsia="ＭＳ Ｐゴシック" w:hAnsi="ＭＳ Ｐゴシック" w:hint="eastAsia"/>
          <w:szCs w:val="21"/>
        </w:rPr>
        <w:t>、機構への</w:t>
      </w:r>
      <w:r w:rsidR="006420A6"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の引渡しのための輸送並びに</w:t>
      </w:r>
      <w:r w:rsidR="00936A46" w:rsidRPr="00B14981">
        <w:rPr>
          <w:rFonts w:ascii="ＭＳ Ｐゴシック" w:eastAsia="ＭＳ Ｐゴシック" w:hAnsi="ＭＳ Ｐゴシック" w:hint="eastAsia"/>
          <w:szCs w:val="21"/>
        </w:rPr>
        <w:t>第5条に定める機構が実施する作業</w:t>
      </w:r>
      <w:r w:rsidR="005258C4" w:rsidRPr="00B14981">
        <w:rPr>
          <w:rFonts w:ascii="ＭＳ Ｐゴシック" w:eastAsia="ＭＳ Ｐゴシック" w:hAnsi="ＭＳ Ｐゴシック" w:hint="eastAsia"/>
          <w:szCs w:val="21"/>
        </w:rPr>
        <w:t>の完了後に利用者が行う活動</w:t>
      </w:r>
      <w:r w:rsidRPr="00B14981">
        <w:rPr>
          <w:rFonts w:ascii="ＭＳ Ｐゴシック" w:eastAsia="ＭＳ Ｐゴシック" w:hAnsi="ＭＳ Ｐゴシック" w:hint="eastAsia"/>
          <w:szCs w:val="21"/>
        </w:rPr>
        <w:t>等（これらのために行う試験及び実験を含む。）には適用しない。</w:t>
      </w:r>
    </w:p>
    <w:p w14:paraId="7B57647E" w14:textId="77777777" w:rsidR="00112B2F" w:rsidRPr="00B14981" w:rsidRDefault="00112B2F" w:rsidP="00112B2F">
      <w:pPr>
        <w:rPr>
          <w:rFonts w:ascii="ＭＳ Ｐゴシック" w:eastAsia="ＭＳ Ｐゴシック" w:hAnsi="ＭＳ Ｐゴシック"/>
          <w:szCs w:val="21"/>
        </w:rPr>
      </w:pPr>
    </w:p>
    <w:p w14:paraId="6249B914" w14:textId="2A206F18" w:rsidR="00D11F80" w:rsidRPr="00B14981" w:rsidRDefault="00D11F80" w:rsidP="00D11F80">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w:t>
      </w:r>
      <w:r w:rsidR="004C2F31" w:rsidRPr="00B14981">
        <w:rPr>
          <w:rFonts w:ascii="ＭＳ Ｐゴシック" w:eastAsia="ＭＳ Ｐゴシック" w:hAnsi="ＭＳ Ｐゴシック" w:hint="eastAsia"/>
          <w:szCs w:val="21"/>
        </w:rPr>
        <w:t>3</w:t>
      </w:r>
      <w:r w:rsidRPr="00B14981">
        <w:rPr>
          <w:rFonts w:ascii="ＭＳ Ｐゴシック" w:eastAsia="ＭＳ Ｐゴシック" w:hAnsi="ＭＳ Ｐゴシック" w:hint="eastAsia"/>
          <w:szCs w:val="21"/>
        </w:rPr>
        <w:t>条 （利用者の表明及び保証）</w:t>
      </w:r>
    </w:p>
    <w:p w14:paraId="414E24F5" w14:textId="4303BE2E" w:rsidR="00D11F80" w:rsidRPr="00B14981" w:rsidRDefault="00D11F80" w:rsidP="00D11F80">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利用者は、以下の各号の事由が真実かつ正確であることを</w:t>
      </w:r>
      <w:r w:rsidR="006B1AB4" w:rsidRPr="00B14981">
        <w:rPr>
          <w:rFonts w:ascii="ＭＳ Ｐゴシック" w:eastAsia="ＭＳ Ｐゴシック" w:hAnsi="ＭＳ Ｐゴシック" w:hint="eastAsia"/>
          <w:szCs w:val="21"/>
        </w:rPr>
        <w:t>、機構に対し、</w:t>
      </w:r>
      <w:r w:rsidRPr="00B14981">
        <w:rPr>
          <w:rFonts w:ascii="ＭＳ Ｐゴシック" w:eastAsia="ＭＳ Ｐゴシック" w:hAnsi="ＭＳ Ｐゴシック" w:hint="eastAsia"/>
          <w:szCs w:val="21"/>
        </w:rPr>
        <w:t>表明</w:t>
      </w:r>
      <w:r w:rsidR="006B1AB4" w:rsidRPr="00B14981">
        <w:rPr>
          <w:rFonts w:ascii="ＭＳ Ｐゴシック" w:eastAsia="ＭＳ Ｐゴシック" w:hAnsi="ＭＳ Ｐゴシック" w:hint="eastAsia"/>
          <w:szCs w:val="21"/>
        </w:rPr>
        <w:t>及び</w:t>
      </w:r>
      <w:r w:rsidRPr="00B14981">
        <w:rPr>
          <w:rFonts w:ascii="ＭＳ Ｐゴシック" w:eastAsia="ＭＳ Ｐゴシック" w:hAnsi="ＭＳ Ｐゴシック" w:hint="eastAsia"/>
          <w:szCs w:val="21"/>
        </w:rPr>
        <w:t>保証する。</w:t>
      </w:r>
    </w:p>
    <w:p w14:paraId="6DECAC09" w14:textId="5DE9D4B1" w:rsidR="00D11F80" w:rsidRPr="00B14981" w:rsidRDefault="00D11F80" w:rsidP="00D11F80">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利用者は、日本法に基づき適法かつ有効に設立され、かつ存続する法人であること</w:t>
      </w:r>
      <w:r w:rsidR="00E65FD6" w:rsidRPr="00B14981">
        <w:rPr>
          <w:rFonts w:ascii="ＭＳ Ｐゴシック" w:eastAsia="ＭＳ Ｐゴシック" w:hAnsi="ＭＳ Ｐゴシック" w:hint="eastAsia"/>
          <w:szCs w:val="21"/>
        </w:rPr>
        <w:t>。</w:t>
      </w:r>
    </w:p>
    <w:p w14:paraId="2B90B7BA" w14:textId="51E69ADD" w:rsidR="00D11F80" w:rsidRPr="00B14981" w:rsidRDefault="00D11F80" w:rsidP="00D11F80">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利用者は、本契約を履行するために必要な技術的能力及び経済的能力を有していること</w:t>
      </w:r>
      <w:r w:rsidR="00F367CC" w:rsidRPr="00B14981">
        <w:rPr>
          <w:rFonts w:ascii="ＭＳ Ｐゴシック" w:eastAsia="ＭＳ Ｐゴシック" w:hAnsi="ＭＳ Ｐゴシック" w:hint="eastAsia"/>
          <w:szCs w:val="21"/>
        </w:rPr>
        <w:t>。</w:t>
      </w:r>
    </w:p>
    <w:p w14:paraId="5BB51C63" w14:textId="09BFA61D" w:rsidR="004C2F31" w:rsidRPr="00B14981" w:rsidRDefault="004C2F31" w:rsidP="004C2F31">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利用者は、民事再生法及び会社更生法による再生若しくは更生手続中でないこと。破産手続開始、民事再生手続開始、会社更生手続開始若しくは特別清算開始その他これに類する法的整理手続開始の申立てがないこと、その資産について仮差押え、保全差押え若しくは差押えの申立て又は公租公課の滞納処分を受けていないこと、その他信用状態の著しい悪化を生じていないこと</w:t>
      </w:r>
      <w:r w:rsidR="00F367CC" w:rsidRPr="00B14981">
        <w:rPr>
          <w:rFonts w:ascii="ＭＳ Ｐゴシック" w:eastAsia="ＭＳ Ｐゴシック" w:hAnsi="ＭＳ Ｐゴシック" w:hint="eastAsia"/>
          <w:szCs w:val="21"/>
        </w:rPr>
        <w:t>。</w:t>
      </w:r>
    </w:p>
    <w:p w14:paraId="69E5281E" w14:textId="72801CBB" w:rsidR="00D11F80" w:rsidRPr="00B14981" w:rsidRDefault="00D11F80" w:rsidP="004C2F31">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4C2F31" w:rsidRPr="00B14981">
        <w:rPr>
          <w:rFonts w:ascii="ＭＳ Ｐゴシック" w:eastAsia="ＭＳ Ｐゴシック" w:hAnsi="ＭＳ Ｐゴシック" w:hint="eastAsia"/>
          <w:szCs w:val="21"/>
        </w:rPr>
        <w:t>4</w:t>
      </w:r>
      <w:r w:rsidRPr="00B14981">
        <w:rPr>
          <w:rFonts w:ascii="ＭＳ Ｐゴシック" w:eastAsia="ＭＳ Ｐゴシック" w:hAnsi="ＭＳ Ｐゴシック" w:hint="eastAsia"/>
          <w:szCs w:val="21"/>
        </w:rPr>
        <w:t>) 利用者による本制度の利用に関し、法令違反、知的財産権等の権利侵害又は契約上の義務違反がなく、また、第三者からかかる違反などの申告がないこと</w:t>
      </w:r>
      <w:r w:rsidR="00F367CC" w:rsidRPr="00B14981">
        <w:rPr>
          <w:rFonts w:ascii="ＭＳ Ｐゴシック" w:eastAsia="ＭＳ Ｐゴシック" w:hAnsi="ＭＳ Ｐゴシック" w:hint="eastAsia"/>
          <w:szCs w:val="21"/>
        </w:rPr>
        <w:t>。</w:t>
      </w:r>
    </w:p>
    <w:p w14:paraId="17410707" w14:textId="103A61E6" w:rsidR="00D11F80" w:rsidRPr="00B14981" w:rsidRDefault="00D11F80" w:rsidP="00D11F80">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4C2F31" w:rsidRPr="00B14981">
        <w:rPr>
          <w:rFonts w:ascii="ＭＳ Ｐゴシック" w:eastAsia="ＭＳ Ｐゴシック" w:hAnsi="ＭＳ Ｐゴシック" w:hint="eastAsia"/>
          <w:szCs w:val="21"/>
        </w:rPr>
        <w:t>5</w:t>
      </w:r>
      <w:r w:rsidRPr="00B14981">
        <w:rPr>
          <w:rFonts w:ascii="ＭＳ Ｐゴシック" w:eastAsia="ＭＳ Ｐゴシック" w:hAnsi="ＭＳ Ｐゴシック" w:hint="eastAsia"/>
          <w:szCs w:val="21"/>
        </w:rPr>
        <w:t>) 利用者は、反社会的勢力ではなく、利用者と反社会的勢力との間に</w:t>
      </w:r>
      <w:r w:rsidR="00F22BB9" w:rsidRPr="00B14981">
        <w:rPr>
          <w:rFonts w:ascii="ＭＳ Ｐゴシック" w:eastAsia="ＭＳ Ｐゴシック" w:hAnsi="ＭＳ Ｐゴシック" w:hint="eastAsia"/>
          <w:szCs w:val="21"/>
        </w:rPr>
        <w:t>利用者が知る限りにおいて</w:t>
      </w:r>
      <w:r w:rsidRPr="00B14981">
        <w:rPr>
          <w:rFonts w:ascii="ＭＳ Ｐゴシック" w:eastAsia="ＭＳ Ｐゴシック" w:hAnsi="ＭＳ Ｐゴシック" w:hint="eastAsia"/>
          <w:szCs w:val="21"/>
        </w:rPr>
        <w:t>過去若しくは</w:t>
      </w:r>
      <w:r w:rsidR="00F22BB9" w:rsidRPr="00B14981">
        <w:rPr>
          <w:rFonts w:ascii="ＭＳ Ｐゴシック" w:eastAsia="ＭＳ Ｐゴシック" w:hAnsi="ＭＳ Ｐゴシック" w:hint="eastAsia"/>
          <w:szCs w:val="21"/>
        </w:rPr>
        <w:t>本契約締結日</w:t>
      </w:r>
      <w:r w:rsidRPr="00B14981">
        <w:rPr>
          <w:rFonts w:ascii="ＭＳ Ｐゴシック" w:eastAsia="ＭＳ Ｐゴシック" w:hAnsi="ＭＳ Ｐゴシック" w:hint="eastAsia"/>
          <w:szCs w:val="21"/>
        </w:rPr>
        <w:t>現在又は直接若しくは間接を問わず、取引、金銭の支払い、便益の供与その他一切の関係又は交流がなく、また、利用者において、反社会的勢力に属する者又は反社会的勢力との交流を持っている者が役員に選任され、従業員として雇用され又は経営に関与している事実がないこと</w:t>
      </w:r>
      <w:r w:rsidR="00F367CC" w:rsidRPr="00B14981">
        <w:rPr>
          <w:rFonts w:ascii="ＭＳ Ｐゴシック" w:eastAsia="ＭＳ Ｐゴシック" w:hAnsi="ＭＳ Ｐゴシック" w:hint="eastAsia"/>
          <w:szCs w:val="21"/>
        </w:rPr>
        <w:t>。</w:t>
      </w:r>
    </w:p>
    <w:p w14:paraId="1B6A604E" w14:textId="7B045AAB" w:rsidR="004C2F31" w:rsidRPr="00B14981" w:rsidRDefault="004C2F31" w:rsidP="004C2F31">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(6) 利用者</w:t>
      </w:r>
      <w:r w:rsidR="00F22BB9" w:rsidRPr="00B14981">
        <w:rPr>
          <w:rFonts w:ascii="ＭＳ Ｐゴシック" w:eastAsia="ＭＳ Ｐゴシック" w:hAnsi="ＭＳ Ｐゴシック" w:hint="eastAsia"/>
          <w:szCs w:val="21"/>
        </w:rPr>
        <w:t>の</w:t>
      </w:r>
      <w:r w:rsidRPr="00B14981">
        <w:rPr>
          <w:rFonts w:ascii="ＭＳ Ｐゴシック" w:eastAsia="ＭＳ Ｐゴシック" w:hAnsi="ＭＳ Ｐゴシック" w:hint="eastAsia"/>
          <w:szCs w:val="21"/>
        </w:rPr>
        <w:t>解散の決議、事業の廃止、事業の譲渡、事業の停止その他の事由により、</w:t>
      </w:r>
      <w:r w:rsidR="00F22BB9" w:rsidRPr="00B14981">
        <w:rPr>
          <w:rFonts w:ascii="ＭＳ Ｐゴシック" w:eastAsia="ＭＳ Ｐゴシック" w:hAnsi="ＭＳ Ｐゴシック" w:hint="eastAsia"/>
          <w:szCs w:val="21"/>
        </w:rPr>
        <w:t>利用者による</w:t>
      </w:r>
      <w:r w:rsidRPr="00B14981">
        <w:rPr>
          <w:rFonts w:ascii="ＭＳ Ｐゴシック" w:eastAsia="ＭＳ Ｐゴシック" w:hAnsi="ＭＳ Ｐゴシック" w:hint="eastAsia"/>
          <w:szCs w:val="21"/>
        </w:rPr>
        <w:t>本契約の</w:t>
      </w:r>
      <w:r w:rsidR="00F22BB9" w:rsidRPr="00B14981">
        <w:rPr>
          <w:rFonts w:ascii="ＭＳ Ｐゴシック" w:eastAsia="ＭＳ Ｐゴシック" w:hAnsi="ＭＳ Ｐゴシック" w:hint="eastAsia"/>
          <w:szCs w:val="21"/>
        </w:rPr>
        <w:t>義務の</w:t>
      </w:r>
      <w:r w:rsidRPr="00B14981">
        <w:rPr>
          <w:rFonts w:ascii="ＭＳ Ｐゴシック" w:eastAsia="ＭＳ Ｐゴシック" w:hAnsi="ＭＳ Ｐゴシック" w:hint="eastAsia"/>
          <w:szCs w:val="21"/>
        </w:rPr>
        <w:t>履行が著しく困難になったと見込まれないこと</w:t>
      </w:r>
      <w:r w:rsidR="00F367CC" w:rsidRPr="00B14981">
        <w:rPr>
          <w:rFonts w:ascii="ＭＳ Ｐゴシック" w:eastAsia="ＭＳ Ｐゴシック" w:hAnsi="ＭＳ Ｐゴシック" w:hint="eastAsia"/>
          <w:szCs w:val="21"/>
        </w:rPr>
        <w:t>。</w:t>
      </w:r>
    </w:p>
    <w:p w14:paraId="34B7623F" w14:textId="0B2AECAC" w:rsidR="00D11F80" w:rsidRPr="00B14981" w:rsidRDefault="00D11F80" w:rsidP="004C2F31">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004C2F31" w:rsidRPr="00B14981">
        <w:rPr>
          <w:rFonts w:ascii="ＭＳ Ｐゴシック" w:eastAsia="ＭＳ Ｐゴシック" w:hAnsi="ＭＳ Ｐゴシック" w:hint="eastAsia"/>
          <w:szCs w:val="21"/>
        </w:rPr>
        <w:t>7</w:t>
      </w:r>
      <w:r w:rsidRPr="00B14981">
        <w:rPr>
          <w:rFonts w:ascii="ＭＳ Ｐゴシック" w:eastAsia="ＭＳ Ｐゴシック" w:hAnsi="ＭＳ Ｐゴシック" w:hint="eastAsia"/>
          <w:szCs w:val="21"/>
        </w:rPr>
        <w:t>) 利用者は、国又は機構から競争参加資格の停止措置を受けておらず又は受ける恐れがないこと</w:t>
      </w:r>
      <w:r w:rsidR="00F367CC" w:rsidRPr="00B14981">
        <w:rPr>
          <w:rFonts w:ascii="ＭＳ Ｐゴシック" w:eastAsia="ＭＳ Ｐゴシック" w:hAnsi="ＭＳ Ｐゴシック" w:hint="eastAsia"/>
          <w:szCs w:val="21"/>
        </w:rPr>
        <w:t>。</w:t>
      </w:r>
    </w:p>
    <w:p w14:paraId="1FE5B9A2" w14:textId="711751B9" w:rsidR="00D11F80" w:rsidRPr="00B14981" w:rsidRDefault="00D11F80" w:rsidP="00D11F80">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利用者は、本契約に</w:t>
      </w:r>
      <w:r w:rsidR="00457C5F" w:rsidRPr="00B14981">
        <w:rPr>
          <w:rFonts w:ascii="ＭＳ Ｐゴシック" w:eastAsia="ＭＳ Ｐゴシック" w:hAnsi="ＭＳ Ｐゴシック" w:hint="eastAsia"/>
          <w:szCs w:val="21"/>
        </w:rPr>
        <w:t>定める</w:t>
      </w:r>
      <w:r w:rsidR="00EA492E" w:rsidRPr="00B14981">
        <w:rPr>
          <w:rFonts w:ascii="ＭＳ Ｐゴシック" w:eastAsia="ＭＳ Ｐゴシック" w:hAnsi="ＭＳ Ｐゴシック" w:hint="eastAsia"/>
          <w:szCs w:val="21"/>
        </w:rPr>
        <w:t>利用者の</w:t>
      </w:r>
      <w:r w:rsidR="00457C5F" w:rsidRPr="00B14981">
        <w:rPr>
          <w:rFonts w:ascii="ＭＳ Ｐゴシック" w:eastAsia="ＭＳ Ｐゴシック" w:hAnsi="ＭＳ Ｐゴシック" w:hint="eastAsia"/>
          <w:szCs w:val="21"/>
        </w:rPr>
        <w:t>義務の一部を</w:t>
      </w:r>
      <w:r w:rsidRPr="00B14981">
        <w:rPr>
          <w:rFonts w:ascii="ＭＳ Ｐゴシック" w:eastAsia="ＭＳ Ｐゴシック" w:hAnsi="ＭＳ Ｐゴシック" w:hint="eastAsia"/>
          <w:szCs w:val="21"/>
        </w:rPr>
        <w:t>海外機関等</w:t>
      </w:r>
      <w:r w:rsidR="00457C5F" w:rsidRPr="00B14981">
        <w:rPr>
          <w:rFonts w:ascii="ＭＳ Ｐゴシック" w:eastAsia="ＭＳ Ｐゴシック" w:hAnsi="ＭＳ Ｐゴシック" w:hint="eastAsia"/>
          <w:szCs w:val="21"/>
        </w:rPr>
        <w:t>に履行させる</w:t>
      </w:r>
      <w:r w:rsidRPr="00B14981">
        <w:rPr>
          <w:rFonts w:ascii="ＭＳ Ｐゴシック" w:eastAsia="ＭＳ Ｐゴシック" w:hAnsi="ＭＳ Ｐゴシック" w:hint="eastAsia"/>
          <w:szCs w:val="21"/>
        </w:rPr>
        <w:t>場合、次の条件に該当する者が</w:t>
      </w:r>
      <w:r w:rsidR="00457C5F" w:rsidRPr="00B14981">
        <w:rPr>
          <w:rFonts w:ascii="ＭＳ Ｐゴシック" w:eastAsia="ＭＳ Ｐゴシック" w:hAnsi="ＭＳ Ｐゴシック" w:hint="eastAsia"/>
          <w:szCs w:val="21"/>
        </w:rPr>
        <w:t>利用者及び当該海外機関等</w:t>
      </w:r>
      <w:r w:rsidR="00EA492E" w:rsidRPr="00B14981">
        <w:rPr>
          <w:rFonts w:ascii="ＭＳ Ｐゴシック" w:eastAsia="ＭＳ Ｐゴシック" w:hAnsi="ＭＳ Ｐゴシック" w:hint="eastAsia"/>
          <w:szCs w:val="21"/>
        </w:rPr>
        <w:t>の役員及び従業員</w:t>
      </w:r>
      <w:r w:rsidR="00457C5F" w:rsidRPr="00B14981">
        <w:rPr>
          <w:rFonts w:ascii="ＭＳ Ｐゴシック" w:eastAsia="ＭＳ Ｐゴシック" w:hAnsi="ＭＳ Ｐゴシック" w:hint="eastAsia"/>
          <w:szCs w:val="21"/>
        </w:rPr>
        <w:t>に</w:t>
      </w:r>
      <w:r w:rsidR="00EA492E" w:rsidRPr="00B14981">
        <w:rPr>
          <w:rFonts w:ascii="ＭＳ Ｐゴシック" w:eastAsia="ＭＳ Ｐゴシック" w:hAnsi="ＭＳ Ｐゴシック" w:hint="eastAsia"/>
          <w:szCs w:val="21"/>
        </w:rPr>
        <w:t>は</w:t>
      </w:r>
      <w:r w:rsidRPr="00B14981">
        <w:rPr>
          <w:rFonts w:ascii="ＭＳ Ｐゴシック" w:eastAsia="ＭＳ Ｐゴシック" w:hAnsi="ＭＳ Ｐゴシック" w:hint="eastAsia"/>
          <w:szCs w:val="21"/>
        </w:rPr>
        <w:t>いないことを</w:t>
      </w:r>
      <w:r w:rsidR="006B1AB4" w:rsidRPr="00B14981">
        <w:rPr>
          <w:rFonts w:ascii="ＭＳ Ｐゴシック" w:eastAsia="ＭＳ Ｐゴシック" w:hAnsi="ＭＳ Ｐゴシック" w:hint="eastAsia"/>
          <w:szCs w:val="21"/>
        </w:rPr>
        <w:t>、機構に対し、</w:t>
      </w:r>
      <w:r w:rsidRPr="00B14981">
        <w:rPr>
          <w:rFonts w:ascii="ＭＳ Ｐゴシック" w:eastAsia="ＭＳ Ｐゴシック" w:hAnsi="ＭＳ Ｐゴシック" w:hint="eastAsia"/>
          <w:szCs w:val="21"/>
        </w:rPr>
        <w:t>表明</w:t>
      </w:r>
      <w:r w:rsidR="006B1AB4" w:rsidRPr="00B14981">
        <w:rPr>
          <w:rFonts w:ascii="ＭＳ Ｐゴシック" w:eastAsia="ＭＳ Ｐゴシック" w:hAnsi="ＭＳ Ｐゴシック" w:hint="eastAsia"/>
          <w:szCs w:val="21"/>
        </w:rPr>
        <w:t>及び</w:t>
      </w:r>
      <w:r w:rsidRPr="00B14981">
        <w:rPr>
          <w:rFonts w:ascii="ＭＳ Ｐゴシック" w:eastAsia="ＭＳ Ｐゴシック" w:hAnsi="ＭＳ Ｐゴシック" w:hint="eastAsia"/>
          <w:szCs w:val="21"/>
        </w:rPr>
        <w:t>保証する。</w:t>
      </w:r>
    </w:p>
    <w:p w14:paraId="4B0F3D0A" w14:textId="389A1757" w:rsidR="00D11F80" w:rsidRPr="00B14981" w:rsidRDefault="00D11F80" w:rsidP="00D11F80">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海外機関等が、安全保障貿易管理に関する法令等に基づく国連武器禁輸国若しくは地域の者又は懸念国に該当する国若しくは地域の者</w:t>
      </w:r>
    </w:p>
    <w:p w14:paraId="22A58386" w14:textId="4F881B81" w:rsidR="00D11F80" w:rsidRPr="00B14981" w:rsidRDefault="00D11F80" w:rsidP="00D11F80">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安全保障貿易管理に関する法令等に基づき、機構の技術情報の提供ができない者</w:t>
      </w:r>
    </w:p>
    <w:p w14:paraId="42B36BD2" w14:textId="6BF63B13" w:rsidR="00D11F80" w:rsidRPr="00B14981" w:rsidRDefault="00D11F80" w:rsidP="00D11F80">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利用者は、</w:t>
      </w:r>
      <w:r w:rsidR="009A0C65" w:rsidRPr="00B14981">
        <w:rPr>
          <w:rFonts w:ascii="ＭＳ Ｐゴシック" w:eastAsia="ＭＳ Ｐゴシック" w:hAnsi="ＭＳ Ｐゴシック" w:hint="eastAsia"/>
          <w:szCs w:val="21"/>
        </w:rPr>
        <w:t>本制度</w:t>
      </w:r>
      <w:r w:rsidRPr="00B14981">
        <w:rPr>
          <w:rFonts w:ascii="ＭＳ Ｐゴシック" w:eastAsia="ＭＳ Ｐゴシック" w:hAnsi="ＭＳ Ｐゴシック" w:hint="eastAsia"/>
          <w:szCs w:val="21"/>
        </w:rPr>
        <w:t>が国際協力のもと運営されているプログラムであることを踏まえ、</w:t>
      </w:r>
      <w:r w:rsidR="009A0C65" w:rsidRPr="00B14981">
        <w:rPr>
          <w:rFonts w:ascii="ＭＳ Ｐゴシック" w:eastAsia="ＭＳ Ｐゴシック" w:hAnsi="ＭＳ Ｐゴシック" w:hint="eastAsia"/>
          <w:szCs w:val="21"/>
        </w:rPr>
        <w:t>宇宙実験</w:t>
      </w:r>
      <w:r w:rsidR="00B647CC" w:rsidRPr="00B14981">
        <w:rPr>
          <w:rFonts w:ascii="ＭＳ Ｐゴシック" w:eastAsia="ＭＳ Ｐゴシック" w:hAnsi="ＭＳ Ｐゴシック" w:hint="eastAsia"/>
          <w:szCs w:val="21"/>
        </w:rPr>
        <w:t>の</w:t>
      </w:r>
      <w:r w:rsidR="009A0C65" w:rsidRPr="00B14981">
        <w:rPr>
          <w:rFonts w:ascii="ＭＳ Ｐゴシック" w:eastAsia="ＭＳ Ｐゴシック" w:hAnsi="ＭＳ Ｐゴシック" w:hint="eastAsia"/>
          <w:szCs w:val="21"/>
        </w:rPr>
        <w:t>実施</w:t>
      </w:r>
      <w:r w:rsidR="00B647CC" w:rsidRPr="00B14981">
        <w:rPr>
          <w:rFonts w:ascii="ＭＳ Ｐゴシック" w:eastAsia="ＭＳ Ｐゴシック" w:hAnsi="ＭＳ Ｐゴシック" w:hint="eastAsia"/>
          <w:szCs w:val="21"/>
        </w:rPr>
        <w:t>目的が、</w:t>
      </w:r>
      <w:r w:rsidRPr="00B14981">
        <w:rPr>
          <w:rFonts w:ascii="ＭＳ Ｐゴシック" w:eastAsia="ＭＳ Ｐゴシック" w:hAnsi="ＭＳ Ｐゴシック" w:hint="eastAsia"/>
          <w:szCs w:val="21"/>
        </w:rPr>
        <w:t>その趣旨に沿った内容である</w:t>
      </w:r>
      <w:r w:rsidR="00234AC1" w:rsidRPr="00B14981">
        <w:rPr>
          <w:rFonts w:ascii="ＭＳ Ｐゴシック" w:eastAsia="ＭＳ Ｐゴシック" w:hAnsi="ＭＳ Ｐゴシック" w:hint="eastAsia"/>
          <w:szCs w:val="21"/>
        </w:rPr>
        <w:t>こと</w:t>
      </w:r>
      <w:r w:rsidRPr="00B14981">
        <w:rPr>
          <w:rFonts w:ascii="ＭＳ Ｐゴシック" w:eastAsia="ＭＳ Ｐゴシック" w:hAnsi="ＭＳ Ｐゴシック" w:hint="eastAsia"/>
          <w:szCs w:val="21"/>
        </w:rPr>
        <w:t>とともに、</w:t>
      </w:r>
      <w:r w:rsidR="009A0C65" w:rsidRPr="00B14981">
        <w:rPr>
          <w:rFonts w:ascii="ＭＳ Ｐゴシック" w:eastAsia="ＭＳ Ｐゴシック" w:hAnsi="ＭＳ Ｐゴシック" w:hint="eastAsia"/>
          <w:szCs w:val="21"/>
        </w:rPr>
        <w:t>第6条に定める</w:t>
      </w:r>
      <w:r w:rsidR="006420A6" w:rsidRPr="00B14981">
        <w:rPr>
          <w:rFonts w:ascii="ＭＳ Ｐゴシック" w:eastAsia="ＭＳ Ｐゴシック" w:hAnsi="ＭＳ Ｐゴシック" w:hint="eastAsia"/>
          <w:szCs w:val="21"/>
        </w:rPr>
        <w:t>試料</w:t>
      </w:r>
      <w:r w:rsidR="009D0D6F" w:rsidRPr="00B14981">
        <w:rPr>
          <w:rFonts w:ascii="ＭＳ Ｐゴシック" w:eastAsia="ＭＳ Ｐゴシック" w:hAnsi="ＭＳ Ｐゴシック" w:hint="eastAsia"/>
          <w:szCs w:val="21"/>
        </w:rPr>
        <w:t>の</w:t>
      </w:r>
      <w:r w:rsidR="006420A6" w:rsidRPr="00B14981">
        <w:rPr>
          <w:rFonts w:ascii="ＭＳ Ｐゴシック" w:eastAsia="ＭＳ Ｐゴシック" w:hAnsi="ＭＳ Ｐゴシック" w:hint="eastAsia"/>
          <w:szCs w:val="21"/>
        </w:rPr>
        <w:t>用意</w:t>
      </w:r>
      <w:r w:rsidR="009D0D6F" w:rsidRPr="00B14981">
        <w:rPr>
          <w:rFonts w:ascii="ＭＳ Ｐゴシック" w:eastAsia="ＭＳ Ｐゴシック" w:hAnsi="ＭＳ Ｐゴシック" w:hint="eastAsia"/>
          <w:szCs w:val="21"/>
        </w:rPr>
        <w:t>、</w:t>
      </w:r>
      <w:r w:rsidR="00234AC1" w:rsidRPr="00B14981">
        <w:rPr>
          <w:rFonts w:ascii="ＭＳ Ｐゴシック" w:eastAsia="ＭＳ Ｐゴシック" w:hAnsi="ＭＳ Ｐゴシック" w:hint="eastAsia"/>
          <w:szCs w:val="21"/>
        </w:rPr>
        <w:t>機構への引渡し、機構へ提出する宇宙実験の</w:t>
      </w:r>
      <w:r w:rsidR="009D0D6F" w:rsidRPr="00B14981">
        <w:rPr>
          <w:rFonts w:ascii="ＭＳ Ｐゴシック" w:eastAsia="ＭＳ Ｐゴシック" w:hAnsi="ＭＳ Ｐゴシック" w:hint="eastAsia"/>
          <w:szCs w:val="21"/>
        </w:rPr>
        <w:t>運用</w:t>
      </w:r>
      <w:r w:rsidR="00234AC1" w:rsidRPr="00B14981">
        <w:rPr>
          <w:rFonts w:ascii="ＭＳ Ｐゴシック" w:eastAsia="ＭＳ Ｐゴシック" w:hAnsi="ＭＳ Ｐゴシック" w:hint="eastAsia"/>
          <w:szCs w:val="21"/>
        </w:rPr>
        <w:t>計画</w:t>
      </w:r>
      <w:r w:rsidR="009D0D6F" w:rsidRPr="00B14981">
        <w:rPr>
          <w:rFonts w:ascii="ＭＳ Ｐゴシック" w:eastAsia="ＭＳ Ｐゴシック" w:hAnsi="ＭＳ Ｐゴシック" w:hint="eastAsia"/>
          <w:szCs w:val="21"/>
        </w:rPr>
        <w:t>その他</w:t>
      </w:r>
      <w:r w:rsidR="00D51530" w:rsidRPr="00B14981">
        <w:rPr>
          <w:rFonts w:ascii="ＭＳ Ｐゴシック" w:eastAsia="ＭＳ Ｐゴシック" w:hAnsi="ＭＳ Ｐゴシック" w:hint="eastAsia"/>
          <w:szCs w:val="21"/>
        </w:rPr>
        <w:t>試料</w:t>
      </w:r>
      <w:r w:rsidR="009D0D6F" w:rsidRPr="00B14981">
        <w:rPr>
          <w:rFonts w:ascii="ＭＳ Ｐゴシック" w:eastAsia="ＭＳ Ｐゴシック" w:hAnsi="ＭＳ Ｐゴシック" w:hint="eastAsia"/>
          <w:szCs w:val="21"/>
        </w:rPr>
        <w:t>に関する</w:t>
      </w:r>
      <w:r w:rsidR="00EE714D" w:rsidRPr="00B14981">
        <w:rPr>
          <w:rFonts w:ascii="ＭＳ Ｐゴシック" w:eastAsia="ＭＳ Ｐゴシック" w:hAnsi="ＭＳ Ｐゴシック" w:hint="eastAsia"/>
          <w:szCs w:val="21"/>
        </w:rPr>
        <w:t>利用者の義務の履行</w:t>
      </w:r>
      <w:r w:rsidRPr="00B14981">
        <w:rPr>
          <w:rFonts w:ascii="ＭＳ Ｐゴシック" w:eastAsia="ＭＳ Ｐゴシック" w:hAnsi="ＭＳ Ｐゴシック" w:hint="eastAsia"/>
          <w:szCs w:val="21"/>
        </w:rPr>
        <w:t>及び</w:t>
      </w:r>
      <w:r w:rsidR="00EE714D" w:rsidRPr="00B14981">
        <w:rPr>
          <w:rFonts w:ascii="ＭＳ Ｐゴシック" w:eastAsia="ＭＳ Ｐゴシック" w:hAnsi="ＭＳ Ｐゴシック" w:hint="eastAsia"/>
          <w:szCs w:val="21"/>
        </w:rPr>
        <w:t>利用者による本制度の利用</w:t>
      </w:r>
      <w:r w:rsidRPr="00B14981">
        <w:rPr>
          <w:rFonts w:ascii="ＭＳ Ｐゴシック" w:eastAsia="ＭＳ Ｐゴシック" w:hAnsi="ＭＳ Ｐゴシック" w:hint="eastAsia"/>
          <w:szCs w:val="21"/>
        </w:rPr>
        <w:t>が以下の各号の忌避事項に該当するものでないことを</w:t>
      </w:r>
      <w:r w:rsidR="006B1AB4" w:rsidRPr="00B14981">
        <w:rPr>
          <w:rFonts w:ascii="ＭＳ Ｐゴシック" w:eastAsia="ＭＳ Ｐゴシック" w:hAnsi="ＭＳ Ｐゴシック" w:hint="eastAsia"/>
          <w:szCs w:val="21"/>
        </w:rPr>
        <w:t>、機構に対し、</w:t>
      </w:r>
      <w:r w:rsidRPr="00B14981">
        <w:rPr>
          <w:rFonts w:ascii="ＭＳ Ｐゴシック" w:eastAsia="ＭＳ Ｐゴシック" w:hAnsi="ＭＳ Ｐゴシック" w:hint="eastAsia"/>
          <w:szCs w:val="21"/>
        </w:rPr>
        <w:t>表明</w:t>
      </w:r>
      <w:r w:rsidR="006B1AB4" w:rsidRPr="00B14981">
        <w:rPr>
          <w:rFonts w:ascii="ＭＳ Ｐゴシック" w:eastAsia="ＭＳ Ｐゴシック" w:hAnsi="ＭＳ Ｐゴシック" w:hint="eastAsia"/>
          <w:szCs w:val="21"/>
        </w:rPr>
        <w:t>及び</w:t>
      </w:r>
      <w:r w:rsidRPr="00B14981">
        <w:rPr>
          <w:rFonts w:ascii="ＭＳ Ｐゴシック" w:eastAsia="ＭＳ Ｐゴシック" w:hAnsi="ＭＳ Ｐゴシック" w:hint="eastAsia"/>
          <w:szCs w:val="21"/>
        </w:rPr>
        <w:t>保証する。</w:t>
      </w:r>
    </w:p>
    <w:p w14:paraId="783C1D58" w14:textId="31D49B8A" w:rsidR="00D11F80" w:rsidRPr="00B14981" w:rsidRDefault="00D11F80" w:rsidP="00D11F80">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公序良俗に反すること</w:t>
      </w:r>
      <w:r w:rsidR="004F6C5D" w:rsidRPr="00B14981">
        <w:rPr>
          <w:rFonts w:ascii="ＭＳ Ｐゴシック" w:eastAsia="ＭＳ Ｐゴシック" w:hAnsi="ＭＳ Ｐゴシック" w:hint="eastAsia"/>
          <w:szCs w:val="21"/>
        </w:rPr>
        <w:t>。</w:t>
      </w:r>
    </w:p>
    <w:p w14:paraId="353EB2CE" w14:textId="6045421C" w:rsidR="00D11F80" w:rsidRPr="00B14981" w:rsidRDefault="00D11F80" w:rsidP="00D51530">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(2) </w:t>
      </w:r>
      <w:r w:rsidR="00D51530" w:rsidRPr="00B14981">
        <w:rPr>
          <w:rFonts w:ascii="ＭＳ Ｐゴシック" w:eastAsia="ＭＳ Ｐゴシック" w:hAnsi="ＭＳ Ｐゴシック" w:hint="eastAsia"/>
          <w:szCs w:val="21"/>
        </w:rPr>
        <w:t>宇宙基本法（平成20年5月28日法律第43号）第2条の宇宙の平和的利用に関する基本</w:t>
      </w:r>
      <w:r w:rsidRPr="00B14981">
        <w:rPr>
          <w:rFonts w:ascii="ＭＳ Ｐゴシック" w:eastAsia="ＭＳ Ｐゴシック" w:hAnsi="ＭＳ Ｐゴシック" w:hint="eastAsia"/>
          <w:szCs w:val="21"/>
        </w:rPr>
        <w:t>理念に反すること</w:t>
      </w:r>
      <w:r w:rsidR="004F6C5D" w:rsidRPr="00B14981">
        <w:rPr>
          <w:rFonts w:ascii="ＭＳ Ｐゴシック" w:eastAsia="ＭＳ Ｐゴシック" w:hAnsi="ＭＳ Ｐゴシック" w:hint="eastAsia"/>
          <w:szCs w:val="21"/>
        </w:rPr>
        <w:t>。</w:t>
      </w:r>
    </w:p>
    <w:p w14:paraId="415E49CD" w14:textId="3D96937C" w:rsidR="00D11F80" w:rsidRPr="00B14981" w:rsidRDefault="00D11F80" w:rsidP="00D11F80">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政治又は宗教活動を目的とすること</w:t>
      </w:r>
      <w:r w:rsidR="004F6C5D" w:rsidRPr="00B14981">
        <w:rPr>
          <w:rFonts w:ascii="ＭＳ Ｐゴシック" w:eastAsia="ＭＳ Ｐゴシック" w:hAnsi="ＭＳ Ｐゴシック" w:hint="eastAsia"/>
          <w:szCs w:val="21"/>
        </w:rPr>
        <w:t>。</w:t>
      </w:r>
    </w:p>
    <w:p w14:paraId="2B1D8930" w14:textId="77777777" w:rsidR="00D51530" w:rsidRPr="00B14981" w:rsidRDefault="00D11F80" w:rsidP="00D11F80">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条約、法律、法律に基づく命令、条例、規則その他制限に違反する行為を行うこと</w:t>
      </w:r>
      <w:r w:rsidR="004F6C5D" w:rsidRPr="00B14981">
        <w:rPr>
          <w:rFonts w:ascii="ＭＳ Ｐゴシック" w:eastAsia="ＭＳ Ｐゴシック" w:hAnsi="ＭＳ Ｐゴシック" w:hint="eastAsia"/>
          <w:szCs w:val="21"/>
        </w:rPr>
        <w:t>。</w:t>
      </w:r>
    </w:p>
    <w:p w14:paraId="59420374" w14:textId="44C55A71" w:rsidR="00D11F80" w:rsidRPr="00B14981" w:rsidRDefault="00D51530" w:rsidP="00D11F80">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賭博・ギャンブル等射幸心を煽ること又はそれらに類すること。</w:t>
      </w:r>
    </w:p>
    <w:p w14:paraId="571BB9D9" w14:textId="11B2EB81" w:rsidR="00D51530" w:rsidRPr="00B14981" w:rsidRDefault="00D51530" w:rsidP="00D51530">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(6)</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商業活動において、消費者等に損害を与える恐れのあること又は暴利をむさぼる恐れのあること。</w:t>
      </w:r>
    </w:p>
    <w:p w14:paraId="39077904"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第4条 （本作業の実施スケジュール）</w:t>
      </w:r>
    </w:p>
    <w:p w14:paraId="6EBA6C43" w14:textId="2E18C39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機構は、</w:t>
      </w:r>
      <w:r w:rsidR="006E00C8" w:rsidRPr="00B14981">
        <w:rPr>
          <w:rFonts w:ascii="ＭＳ Ｐゴシック" w:eastAsia="ＭＳ Ｐゴシック" w:hAnsi="ＭＳ Ｐゴシック" w:hint="eastAsia"/>
          <w:szCs w:val="21"/>
        </w:rPr>
        <w:t>利用者の要請に従って可及的速やかに、</w:t>
      </w:r>
      <w:r w:rsidR="00552E11" w:rsidRPr="00B14981">
        <w:rPr>
          <w:rFonts w:ascii="ＭＳ Ｐゴシック" w:eastAsia="ＭＳ Ｐゴシック" w:hAnsi="ＭＳ Ｐゴシック" w:hint="eastAsia"/>
          <w:szCs w:val="21"/>
        </w:rPr>
        <w:t>第5条1項に示す</w:t>
      </w:r>
      <w:r w:rsidRPr="00B14981">
        <w:rPr>
          <w:rFonts w:ascii="ＭＳ Ｐゴシック" w:eastAsia="ＭＳ Ｐゴシック" w:hAnsi="ＭＳ Ｐゴシック" w:hint="eastAsia"/>
          <w:szCs w:val="21"/>
        </w:rPr>
        <w:t>本作業の実施スケジュールを利用者に提示する。</w:t>
      </w:r>
    </w:p>
    <w:p w14:paraId="00D83011" w14:textId="43E8D47E"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機構は、前項の実施スケジュールが変更された場合</w:t>
      </w:r>
      <w:r w:rsidR="006E00C8" w:rsidRPr="00B14981">
        <w:rPr>
          <w:rFonts w:ascii="ＭＳ Ｐゴシック" w:eastAsia="ＭＳ Ｐゴシック" w:hAnsi="ＭＳ Ｐゴシック" w:hint="eastAsia"/>
          <w:szCs w:val="21"/>
        </w:rPr>
        <w:t>（変更される蓋然性が高いことが判明した場合を含む</w:t>
      </w:r>
      <w:r w:rsidR="00A93A7D" w:rsidRPr="00B14981">
        <w:rPr>
          <w:rFonts w:ascii="ＭＳ Ｐゴシック" w:eastAsia="ＭＳ Ｐゴシック" w:hAnsi="ＭＳ Ｐゴシック" w:hint="eastAsia"/>
          <w:szCs w:val="21"/>
        </w:rPr>
        <w:t>。</w:t>
      </w:r>
      <w:r w:rsidR="006E00C8"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は、これを利用者に通知する</w:t>
      </w:r>
      <w:r w:rsidR="006E00C8" w:rsidRPr="00B14981">
        <w:rPr>
          <w:rFonts w:ascii="ＭＳ Ｐゴシック" w:eastAsia="ＭＳ Ｐゴシック" w:hAnsi="ＭＳ Ｐゴシック" w:hint="eastAsia"/>
          <w:szCs w:val="21"/>
        </w:rPr>
        <w:t>とともに、利用者の要請に応じて、その解決策・代替策等のその後の対応について利用者と協議する</w:t>
      </w:r>
      <w:r w:rsidRPr="00B14981">
        <w:rPr>
          <w:rFonts w:ascii="ＭＳ Ｐゴシック" w:eastAsia="ＭＳ Ｐゴシック" w:hAnsi="ＭＳ Ｐゴシック" w:hint="eastAsia"/>
          <w:szCs w:val="21"/>
        </w:rPr>
        <w:t>。</w:t>
      </w:r>
    </w:p>
    <w:p w14:paraId="00B8BB0B" w14:textId="77777777" w:rsidR="00112B2F" w:rsidRPr="00B14981" w:rsidRDefault="00112B2F" w:rsidP="00112B2F">
      <w:pPr>
        <w:rPr>
          <w:rFonts w:ascii="ＭＳ Ｐゴシック" w:eastAsia="ＭＳ Ｐゴシック" w:hAnsi="ＭＳ Ｐゴシック"/>
          <w:szCs w:val="21"/>
        </w:rPr>
      </w:pPr>
    </w:p>
    <w:p w14:paraId="49EC57AF"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第5条 （機構が実施する作業内容）</w:t>
      </w:r>
    </w:p>
    <w:p w14:paraId="0AECACE1" w14:textId="227C58CD"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機構は、利用者のために、以下に定める作業（当該作業に付随又は関連する作業と併せ、以下「本作業」と総称する。）を実施する。</w:t>
      </w:r>
    </w:p>
    <w:p w14:paraId="34B0E5DE" w14:textId="54820247"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w:t>
      </w:r>
      <w:r w:rsidR="00F56E59" w:rsidRPr="00B14981">
        <w:rPr>
          <w:rFonts w:ascii="ＭＳ Ｐゴシック" w:eastAsia="ＭＳ Ｐゴシック" w:hAnsi="ＭＳ Ｐゴシック"/>
          <w:szCs w:val="21"/>
        </w:rPr>
        <w:t xml:space="preserve"> </w:t>
      </w:r>
      <w:r w:rsidR="00F56E59" w:rsidRPr="00B14981">
        <w:rPr>
          <w:rFonts w:ascii="ＭＳ Ｐゴシック" w:eastAsia="ＭＳ Ｐゴシック" w:hAnsi="ＭＳ Ｐゴシック" w:hint="eastAsia"/>
          <w:szCs w:val="21"/>
        </w:rPr>
        <w:t>準備フェーズ</w:t>
      </w:r>
    </w:p>
    <w:p w14:paraId="016F3CFC" w14:textId="7CCBEA12" w:rsidR="00112B2F" w:rsidRPr="00B14981" w:rsidRDefault="00863107" w:rsidP="00936690">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①</w:t>
      </w:r>
      <w:r w:rsidR="00112B2F" w:rsidRPr="00B14981">
        <w:rPr>
          <w:rFonts w:ascii="ＭＳ Ｐゴシック" w:eastAsia="ＭＳ Ｐゴシック" w:hAnsi="ＭＳ Ｐゴシック" w:hint="eastAsia"/>
          <w:szCs w:val="21"/>
        </w:rPr>
        <w:t xml:space="preserve"> 打上げ時の環境条件、</w:t>
      </w:r>
      <w:r w:rsidR="00E06614" w:rsidRPr="00B14981">
        <w:rPr>
          <w:rFonts w:ascii="ＭＳ Ｐゴシック" w:eastAsia="ＭＳ Ｐゴシック" w:hAnsi="ＭＳ Ｐゴシック" w:hint="eastAsia"/>
          <w:szCs w:val="21"/>
        </w:rPr>
        <w:t>試料の提供及び宇宙実験に係る</w:t>
      </w:r>
      <w:r w:rsidR="00112B2F" w:rsidRPr="00B14981">
        <w:rPr>
          <w:rFonts w:ascii="ＭＳ Ｐゴシック" w:eastAsia="ＭＳ Ｐゴシック" w:hAnsi="ＭＳ Ｐゴシック" w:hint="eastAsia"/>
          <w:szCs w:val="21"/>
        </w:rPr>
        <w:t>条件</w:t>
      </w:r>
      <w:r w:rsidR="00E06614" w:rsidRPr="00B14981">
        <w:rPr>
          <w:rFonts w:ascii="ＭＳ Ｐゴシック" w:eastAsia="ＭＳ Ｐゴシック" w:hAnsi="ＭＳ Ｐゴシック" w:hint="eastAsia"/>
          <w:szCs w:val="21"/>
        </w:rPr>
        <w:t>並びに</w:t>
      </w:r>
      <w:r w:rsidR="00112B2F" w:rsidRPr="00B14981">
        <w:rPr>
          <w:rFonts w:ascii="ＭＳ Ｐゴシック" w:eastAsia="ＭＳ Ｐゴシック" w:hAnsi="ＭＳ Ｐゴシック" w:hint="eastAsia"/>
          <w:szCs w:val="21"/>
        </w:rPr>
        <w:t>安全要求等、技術要求の提示</w:t>
      </w:r>
    </w:p>
    <w:p w14:paraId="23834007" w14:textId="35DFAC0D" w:rsidR="00112B2F" w:rsidRPr="00B14981" w:rsidRDefault="00863107" w:rsidP="005D65ED">
      <w:pPr>
        <w:tabs>
          <w:tab w:val="left" w:pos="426"/>
        </w:tabs>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②</w:t>
      </w:r>
      <w:r w:rsidR="00112B2F" w:rsidRPr="00B14981">
        <w:rPr>
          <w:rFonts w:ascii="ＭＳ Ｐゴシック" w:eastAsia="ＭＳ Ｐゴシック" w:hAnsi="ＭＳ Ｐゴシック" w:hint="eastAsia"/>
          <w:szCs w:val="21"/>
        </w:rPr>
        <w:t xml:space="preserve"> 打上げスケジュール及び宇宙実験スケジュール等のマイルストーンの提示</w:t>
      </w:r>
    </w:p>
    <w:p w14:paraId="675D092C" w14:textId="68C7FA72" w:rsidR="00112B2F" w:rsidRPr="00B14981" w:rsidRDefault="003F6B8B" w:rsidP="00286253">
      <w:pPr>
        <w:ind w:firstLineChars="200" w:firstLine="42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③</w:t>
      </w:r>
      <w:r w:rsidR="00112B2F" w:rsidRPr="00B14981">
        <w:rPr>
          <w:rFonts w:ascii="ＭＳ Ｐゴシック" w:eastAsia="ＭＳ Ｐゴシック" w:hAnsi="ＭＳ Ｐゴシック" w:hint="eastAsia"/>
          <w:szCs w:val="21"/>
        </w:rPr>
        <w:t xml:space="preserve"> </w:t>
      </w:r>
      <w:r w:rsidR="00552E11" w:rsidRPr="00B14981">
        <w:rPr>
          <w:rFonts w:ascii="ＭＳ Ｐゴシック" w:eastAsia="ＭＳ Ｐゴシック" w:hAnsi="ＭＳ Ｐゴシック" w:hint="eastAsia"/>
          <w:szCs w:val="21"/>
        </w:rPr>
        <w:t>必要な</w:t>
      </w:r>
      <w:r w:rsidR="00112B2F" w:rsidRPr="00B14981">
        <w:rPr>
          <w:rFonts w:ascii="ＭＳ Ｐゴシック" w:eastAsia="ＭＳ Ｐゴシック" w:hAnsi="ＭＳ Ｐゴシック" w:hint="eastAsia"/>
          <w:szCs w:val="21"/>
        </w:rPr>
        <w:t>時期に宇宙実験を実施</w:t>
      </w:r>
      <w:r w:rsidR="00552E11" w:rsidRPr="00B14981">
        <w:rPr>
          <w:rFonts w:ascii="ＭＳ Ｐゴシック" w:eastAsia="ＭＳ Ｐゴシック" w:hAnsi="ＭＳ Ｐゴシック" w:hint="eastAsia"/>
          <w:szCs w:val="21"/>
        </w:rPr>
        <w:t>する</w:t>
      </w:r>
      <w:r w:rsidR="00112B2F" w:rsidRPr="00B14981">
        <w:rPr>
          <w:rFonts w:ascii="ＭＳ Ｐゴシック" w:eastAsia="ＭＳ Ｐゴシック" w:hAnsi="ＭＳ Ｐゴシック" w:hint="eastAsia"/>
          <w:szCs w:val="21"/>
        </w:rPr>
        <w:t>ために必要な打上げリソース等の確保</w:t>
      </w:r>
    </w:p>
    <w:p w14:paraId="0C42D289" w14:textId="0D875383" w:rsidR="005D4631" w:rsidRPr="00B14981" w:rsidRDefault="003F6B8B" w:rsidP="00936690">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④</w:t>
      </w:r>
      <w:r w:rsidR="005D4631" w:rsidRPr="00B14981">
        <w:rPr>
          <w:rFonts w:ascii="ＭＳ Ｐゴシック" w:eastAsia="ＭＳ Ｐゴシック" w:hAnsi="ＭＳ Ｐゴシック" w:hint="eastAsia"/>
          <w:szCs w:val="21"/>
        </w:rPr>
        <w:t xml:space="preserve"> 利用者からの</w:t>
      </w:r>
      <w:r w:rsidRPr="00B14981">
        <w:rPr>
          <w:rFonts w:ascii="ＭＳ Ｐゴシック" w:eastAsia="ＭＳ Ｐゴシック" w:hAnsi="ＭＳ Ｐゴシック" w:hint="eastAsia"/>
          <w:szCs w:val="21"/>
        </w:rPr>
        <w:t>試料</w:t>
      </w:r>
      <w:r w:rsidR="005D4631" w:rsidRPr="00B14981">
        <w:rPr>
          <w:rFonts w:ascii="ＭＳ Ｐゴシック" w:eastAsia="ＭＳ Ｐゴシック" w:hAnsi="ＭＳ Ｐゴシック" w:hint="eastAsia"/>
          <w:szCs w:val="21"/>
        </w:rPr>
        <w:t>の受領</w:t>
      </w:r>
    </w:p>
    <w:p w14:paraId="1EC78973" w14:textId="77777777" w:rsidR="00024DC3"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(2) </w:t>
      </w:r>
      <w:r w:rsidR="005D4631" w:rsidRPr="00B14981">
        <w:rPr>
          <w:rFonts w:ascii="ＭＳ Ｐゴシック" w:eastAsia="ＭＳ Ｐゴシック" w:hAnsi="ＭＳ Ｐゴシック" w:hint="eastAsia"/>
          <w:szCs w:val="21"/>
        </w:rPr>
        <w:t>実施フェーズ</w:t>
      </w:r>
    </w:p>
    <w:p w14:paraId="4E9196A4" w14:textId="085327DD" w:rsidR="00112B2F" w:rsidRPr="00B14981" w:rsidRDefault="00024DC3" w:rsidP="00024DC3">
      <w:pPr>
        <w:ind w:firstLineChars="200" w:firstLine="42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① </w:t>
      </w:r>
      <w:r w:rsidR="00112B2F" w:rsidRPr="00B14981">
        <w:rPr>
          <w:rFonts w:ascii="ＭＳ Ｐゴシック" w:eastAsia="ＭＳ Ｐゴシック" w:hAnsi="ＭＳ Ｐゴシック" w:hint="eastAsia"/>
          <w:szCs w:val="21"/>
        </w:rPr>
        <w:t>宇宙実験の開始</w:t>
      </w:r>
    </w:p>
    <w:p w14:paraId="4999D7B5" w14:textId="68E11277" w:rsidR="00C4198D" w:rsidRPr="00B14981" w:rsidRDefault="00C4198D" w:rsidP="003525F2">
      <w:pPr>
        <w:ind w:leftChars="361" w:left="955" w:hangingChars="94" w:hanging="197"/>
        <w:rPr>
          <w:rFonts w:ascii="ＭＳ Ｐゴシック" w:eastAsia="ＭＳ Ｐゴシック" w:hAnsi="ＭＳ Ｐゴシック"/>
          <w:szCs w:val="21"/>
        </w:rPr>
      </w:pPr>
      <w:proofErr w:type="spellStart"/>
      <w:r w:rsidRPr="00B14981">
        <w:rPr>
          <w:rFonts w:ascii="ＭＳ Ｐゴシック" w:eastAsia="ＭＳ Ｐゴシック" w:hAnsi="ＭＳ Ｐゴシック" w:hint="eastAsia"/>
          <w:szCs w:val="21"/>
        </w:rPr>
        <w:t>i</w:t>
      </w:r>
      <w:proofErr w:type="spellEnd"/>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レーザー適合性試験及び帯電特性試験等による試料の安全性及び搭載性の確認</w:t>
      </w:r>
    </w:p>
    <w:p w14:paraId="23AC307D" w14:textId="38CDB482" w:rsidR="00272FD6" w:rsidRPr="00B14981" w:rsidRDefault="00272FD6" w:rsidP="003525F2">
      <w:pPr>
        <w:ind w:leftChars="361" w:left="955" w:hangingChars="94" w:hanging="197"/>
        <w:rPr>
          <w:rFonts w:ascii="ＭＳ Ｐゴシック" w:eastAsia="ＭＳ Ｐゴシック" w:hAnsi="ＭＳ Ｐゴシック"/>
          <w:szCs w:val="21"/>
        </w:rPr>
      </w:pPr>
      <w:r w:rsidRPr="00B14981">
        <w:rPr>
          <w:rFonts w:ascii="ＭＳ Ｐゴシック" w:eastAsia="ＭＳ Ｐゴシック" w:hAnsi="ＭＳ Ｐゴシック"/>
          <w:szCs w:val="21"/>
        </w:rPr>
        <w:t>i</w:t>
      </w:r>
      <w:r w:rsidR="00C4198D" w:rsidRPr="00B14981">
        <w:rPr>
          <w:rFonts w:ascii="ＭＳ Ｐゴシック" w:eastAsia="ＭＳ Ｐゴシック" w:hAnsi="ＭＳ Ｐゴシック"/>
          <w:szCs w:val="21"/>
        </w:rPr>
        <w:t>i</w:t>
      </w:r>
      <w:r w:rsidRPr="00B14981">
        <w:rPr>
          <w:rFonts w:ascii="ＭＳ Ｐゴシック" w:eastAsia="ＭＳ Ｐゴシック" w:hAnsi="ＭＳ Ｐゴシック"/>
          <w:szCs w:val="21"/>
        </w:rPr>
        <w:t>.</w:t>
      </w:r>
      <w:r w:rsidR="00112B2F" w:rsidRPr="00B14981">
        <w:rPr>
          <w:rFonts w:ascii="ＭＳ Ｐゴシック" w:eastAsia="ＭＳ Ｐゴシック" w:hAnsi="ＭＳ Ｐゴシック" w:hint="eastAsia"/>
          <w:szCs w:val="21"/>
        </w:rPr>
        <w:t xml:space="preserve"> </w:t>
      </w:r>
      <w:r w:rsidR="003F6B8B" w:rsidRPr="00B14981">
        <w:rPr>
          <w:rFonts w:ascii="ＭＳ Ｐゴシック" w:eastAsia="ＭＳ Ｐゴシック" w:hAnsi="ＭＳ Ｐゴシック" w:hint="eastAsia"/>
          <w:szCs w:val="21"/>
        </w:rPr>
        <w:t>試料</w:t>
      </w:r>
      <w:r w:rsidR="00112B2F" w:rsidRPr="00B14981">
        <w:rPr>
          <w:rFonts w:ascii="ＭＳ Ｐゴシック" w:eastAsia="ＭＳ Ｐゴシック" w:hAnsi="ＭＳ Ｐゴシック" w:hint="eastAsia"/>
          <w:szCs w:val="21"/>
        </w:rPr>
        <w:t>の引渡しから宇宙実験</w:t>
      </w:r>
      <w:r w:rsidR="00781C0A" w:rsidRPr="00B14981">
        <w:rPr>
          <w:rFonts w:ascii="ＭＳ Ｐゴシック" w:eastAsia="ＭＳ Ｐゴシック" w:hAnsi="ＭＳ Ｐゴシック" w:hint="eastAsia"/>
          <w:szCs w:val="21"/>
        </w:rPr>
        <w:t>の</w:t>
      </w:r>
      <w:r w:rsidR="00112B2F" w:rsidRPr="00B14981">
        <w:rPr>
          <w:rFonts w:ascii="ＭＳ Ｐゴシック" w:eastAsia="ＭＳ Ｐゴシック" w:hAnsi="ＭＳ Ｐゴシック" w:hint="eastAsia"/>
          <w:szCs w:val="21"/>
        </w:rPr>
        <w:t>実施及び地上回収までに必要となるハードウェア</w:t>
      </w:r>
      <w:r w:rsidR="005D4631" w:rsidRPr="00B14981">
        <w:rPr>
          <w:rFonts w:ascii="ＭＳ Ｐゴシック" w:eastAsia="ＭＳ Ｐゴシック" w:hAnsi="ＭＳ Ｐゴシック" w:hint="eastAsia"/>
          <w:szCs w:val="21"/>
        </w:rPr>
        <w:t>（</w:t>
      </w:r>
      <w:r w:rsidR="003F6B8B" w:rsidRPr="00B14981">
        <w:rPr>
          <w:rFonts w:ascii="ＭＳ Ｐゴシック" w:eastAsia="ＭＳ Ｐゴシック" w:hAnsi="ＭＳ Ｐゴシック" w:hint="eastAsia"/>
          <w:szCs w:val="21"/>
        </w:rPr>
        <w:t>ELF</w:t>
      </w:r>
      <w:r w:rsidR="00781C0A" w:rsidRPr="00B14981">
        <w:rPr>
          <w:rFonts w:ascii="ＭＳ Ｐゴシック" w:eastAsia="ＭＳ Ｐゴシック" w:hAnsi="ＭＳ Ｐゴシック" w:hint="eastAsia"/>
          <w:szCs w:val="21"/>
        </w:rPr>
        <w:t>、</w:t>
      </w:r>
      <w:r w:rsidR="001C0A71" w:rsidRPr="00B14981">
        <w:rPr>
          <w:rFonts w:ascii="ＭＳ Ｐゴシック" w:eastAsia="ＭＳ Ｐゴシック" w:hAnsi="ＭＳ Ｐゴシック"/>
          <w:szCs w:val="21"/>
        </w:rPr>
        <w:t xml:space="preserve"> CTB</w:t>
      </w:r>
      <w:r w:rsidR="00781C0A" w:rsidRPr="00B14981">
        <w:rPr>
          <w:rFonts w:ascii="ＭＳ Ｐゴシック" w:eastAsia="ＭＳ Ｐゴシック" w:hAnsi="ＭＳ Ｐゴシック" w:hint="eastAsia"/>
          <w:szCs w:val="21"/>
        </w:rPr>
        <w:t>及び</w:t>
      </w:r>
      <w:r w:rsidR="001C0A71" w:rsidRPr="00B14981">
        <w:rPr>
          <w:rFonts w:ascii="ＭＳ Ｐゴシック" w:eastAsia="ＭＳ Ｐゴシック" w:hAnsi="ＭＳ Ｐゴシック" w:hint="eastAsia"/>
          <w:szCs w:val="21"/>
        </w:rPr>
        <w:t>梱包材</w:t>
      </w:r>
      <w:r w:rsidR="005D4631"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の準備</w:t>
      </w:r>
    </w:p>
    <w:p w14:paraId="24DE73FE" w14:textId="068ED049" w:rsidR="00272FD6" w:rsidRPr="00B14981" w:rsidRDefault="00272FD6" w:rsidP="00272FD6">
      <w:pPr>
        <w:ind w:firstLineChars="350" w:firstLine="735"/>
      </w:pPr>
      <w:r w:rsidRPr="00B14981">
        <w:rPr>
          <w:rFonts w:ascii="ＭＳ Ｐゴシック" w:eastAsia="ＭＳ Ｐゴシック" w:hAnsi="ＭＳ Ｐゴシック"/>
          <w:szCs w:val="21"/>
        </w:rPr>
        <w:t>ii</w:t>
      </w:r>
      <w:r w:rsidR="00C4198D" w:rsidRPr="00B14981">
        <w:rPr>
          <w:rFonts w:ascii="ＭＳ Ｐゴシック" w:eastAsia="ＭＳ Ｐゴシック" w:hAnsi="ＭＳ Ｐゴシック"/>
          <w:szCs w:val="21"/>
        </w:rPr>
        <w:t>i</w:t>
      </w:r>
      <w:r w:rsidRPr="00B14981">
        <w:rPr>
          <w:rFonts w:ascii="ＭＳ Ｐゴシック" w:eastAsia="ＭＳ Ｐゴシック" w:hAnsi="ＭＳ Ｐゴシック"/>
          <w:szCs w:val="21"/>
        </w:rPr>
        <w:t>.</w:t>
      </w:r>
      <w:r w:rsidR="00112B2F" w:rsidRPr="00B14981">
        <w:rPr>
          <w:rFonts w:ascii="ＭＳ Ｐゴシック" w:eastAsia="ＭＳ Ｐゴシック" w:hAnsi="ＭＳ Ｐゴシック" w:hint="eastAsia"/>
          <w:szCs w:val="21"/>
        </w:rPr>
        <w:t xml:space="preserve"> 引渡しを受けた</w:t>
      </w:r>
      <w:r w:rsidR="007D3B15" w:rsidRPr="00B14981">
        <w:rPr>
          <w:rFonts w:ascii="ＭＳ Ｐゴシック" w:eastAsia="ＭＳ Ｐゴシック" w:hAnsi="ＭＳ Ｐゴシック" w:hint="eastAsia"/>
          <w:szCs w:val="21"/>
        </w:rPr>
        <w:t>試料</w:t>
      </w:r>
      <w:r w:rsidR="00112B2F" w:rsidRPr="00B14981">
        <w:rPr>
          <w:rFonts w:ascii="ＭＳ Ｐゴシック" w:eastAsia="ＭＳ Ｐゴシック" w:hAnsi="ＭＳ Ｐゴシック" w:hint="eastAsia"/>
          <w:szCs w:val="21"/>
        </w:rPr>
        <w:t>の</w:t>
      </w:r>
      <w:r w:rsidR="00AC0FC1" w:rsidRPr="00B14981">
        <w:rPr>
          <w:rFonts w:ascii="ＭＳ Ｐゴシック" w:eastAsia="ＭＳ Ｐゴシック" w:hAnsi="ＭＳ Ｐゴシック" w:hint="eastAsia"/>
          <w:szCs w:val="21"/>
        </w:rPr>
        <w:t>実験用試料への成型及び</w:t>
      </w:r>
      <w:r w:rsidR="00112B2F" w:rsidRPr="00B14981">
        <w:rPr>
          <w:rFonts w:ascii="ＭＳ Ｐゴシック" w:eastAsia="ＭＳ Ｐゴシック" w:hAnsi="ＭＳ Ｐゴシック" w:hint="eastAsia"/>
          <w:szCs w:val="21"/>
        </w:rPr>
        <w:t>打ち上げ用の梱包</w:t>
      </w:r>
    </w:p>
    <w:p w14:paraId="69E6AC09" w14:textId="69E16C4E" w:rsidR="00272FD6" w:rsidRPr="00B14981" w:rsidRDefault="00272FD6" w:rsidP="00C201A9">
      <w:pPr>
        <w:ind w:leftChars="337" w:left="1023"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i</w:t>
      </w:r>
      <w:r w:rsidR="00C4198D" w:rsidRPr="00B14981">
        <w:rPr>
          <w:rFonts w:ascii="ＭＳ Ｐゴシック" w:eastAsia="ＭＳ Ｐゴシック" w:hAnsi="ＭＳ Ｐゴシック"/>
          <w:szCs w:val="21"/>
        </w:rPr>
        <w:t>v</w:t>
      </w:r>
      <w:r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 xml:space="preserve"> 梱包した</w:t>
      </w:r>
      <w:r w:rsidR="007D3B15" w:rsidRPr="00B14981">
        <w:rPr>
          <w:rFonts w:ascii="ＭＳ Ｐゴシック" w:eastAsia="ＭＳ Ｐゴシック" w:hAnsi="ＭＳ Ｐゴシック" w:hint="eastAsia"/>
          <w:szCs w:val="21"/>
        </w:rPr>
        <w:t>試料</w:t>
      </w:r>
      <w:r w:rsidR="00112B2F" w:rsidRPr="00B14981">
        <w:rPr>
          <w:rFonts w:ascii="ＭＳ Ｐゴシック" w:eastAsia="ＭＳ Ｐゴシック" w:hAnsi="ＭＳ Ｐゴシック" w:hint="eastAsia"/>
          <w:szCs w:val="21"/>
        </w:rPr>
        <w:t>のCTBへの収納</w:t>
      </w:r>
      <w:r w:rsidR="00A61ABF" w:rsidRPr="00B14981">
        <w:rPr>
          <w:rFonts w:ascii="ＭＳ Ｐゴシック" w:eastAsia="ＭＳ Ｐゴシック" w:hAnsi="ＭＳ Ｐゴシック" w:hint="eastAsia"/>
          <w:szCs w:val="21"/>
        </w:rPr>
        <w:t>（以下</w:t>
      </w:r>
      <w:r w:rsidR="00A93A7D" w:rsidRPr="00B14981">
        <w:rPr>
          <w:rFonts w:ascii="ＭＳ Ｐゴシック" w:eastAsia="ＭＳ Ｐゴシック" w:hAnsi="ＭＳ Ｐゴシック" w:hint="eastAsia"/>
          <w:szCs w:val="21"/>
        </w:rPr>
        <w:t>、</w:t>
      </w:r>
      <w:r w:rsidR="007D3B15" w:rsidRPr="00B14981">
        <w:rPr>
          <w:rFonts w:ascii="ＭＳ Ｐゴシック" w:eastAsia="ＭＳ Ｐゴシック" w:hAnsi="ＭＳ Ｐゴシック" w:hint="eastAsia"/>
          <w:szCs w:val="21"/>
        </w:rPr>
        <w:t>試料</w:t>
      </w:r>
      <w:r w:rsidR="00A61ABF" w:rsidRPr="00B14981">
        <w:rPr>
          <w:rFonts w:ascii="ＭＳ Ｐゴシック" w:eastAsia="ＭＳ Ｐゴシック" w:hAnsi="ＭＳ Ｐゴシック" w:hint="eastAsia"/>
          <w:szCs w:val="21"/>
        </w:rPr>
        <w:t>が収納されたCTBを</w:t>
      </w:r>
      <w:r w:rsidR="00A93A7D" w:rsidRPr="00B14981">
        <w:rPr>
          <w:rFonts w:ascii="ＭＳ Ｐゴシック" w:eastAsia="ＭＳ Ｐゴシック" w:hAnsi="ＭＳ Ｐゴシック" w:hint="eastAsia"/>
          <w:szCs w:val="21"/>
        </w:rPr>
        <w:t>「</w:t>
      </w:r>
      <w:r w:rsidR="00A61ABF" w:rsidRPr="00B14981">
        <w:rPr>
          <w:rFonts w:ascii="ＭＳ Ｐゴシック" w:eastAsia="ＭＳ Ｐゴシック" w:hAnsi="ＭＳ Ｐゴシック" w:hint="eastAsia"/>
          <w:szCs w:val="21"/>
        </w:rPr>
        <w:t>本件CTB</w:t>
      </w:r>
      <w:r w:rsidR="00A93A7D" w:rsidRPr="00B14981">
        <w:rPr>
          <w:rFonts w:ascii="ＭＳ Ｐゴシック" w:eastAsia="ＭＳ Ｐゴシック" w:hAnsi="ＭＳ Ｐゴシック" w:hint="eastAsia"/>
          <w:szCs w:val="21"/>
        </w:rPr>
        <w:t>」</w:t>
      </w:r>
      <w:r w:rsidR="00A61ABF" w:rsidRPr="00B14981">
        <w:rPr>
          <w:rFonts w:ascii="ＭＳ Ｐゴシック" w:eastAsia="ＭＳ Ｐゴシック" w:hAnsi="ＭＳ Ｐゴシック" w:hint="eastAsia"/>
          <w:szCs w:val="21"/>
        </w:rPr>
        <w:t>という</w:t>
      </w:r>
      <w:r w:rsidR="00A93A7D" w:rsidRPr="00B14981">
        <w:rPr>
          <w:rFonts w:ascii="ＭＳ Ｐゴシック" w:eastAsia="ＭＳ Ｐゴシック" w:hAnsi="ＭＳ Ｐゴシック" w:hint="eastAsia"/>
          <w:szCs w:val="21"/>
        </w:rPr>
        <w:t>。</w:t>
      </w:r>
      <w:r w:rsidR="00DE205A" w:rsidRPr="00B14981">
        <w:rPr>
          <w:rFonts w:ascii="ＭＳ Ｐゴシック" w:eastAsia="ＭＳ Ｐゴシック" w:hAnsi="ＭＳ Ｐゴシック" w:hint="eastAsia"/>
          <w:szCs w:val="21"/>
        </w:rPr>
        <w:t>）</w:t>
      </w:r>
    </w:p>
    <w:p w14:paraId="52BC5B9A" w14:textId="0804CF65" w:rsidR="00272FD6" w:rsidRPr="00B14981" w:rsidRDefault="00272FD6" w:rsidP="00272FD6">
      <w:pPr>
        <w:ind w:firstLineChars="337" w:firstLine="708"/>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v.</w:t>
      </w:r>
      <w:r w:rsidR="00112B2F" w:rsidRPr="00B14981">
        <w:rPr>
          <w:rFonts w:ascii="ＭＳ Ｐゴシック" w:eastAsia="ＭＳ Ｐゴシック" w:hAnsi="ＭＳ Ｐゴシック" w:hint="eastAsia"/>
          <w:szCs w:val="21"/>
        </w:rPr>
        <w:t xml:space="preserve"> 射場への</w:t>
      </w:r>
      <w:r w:rsidR="00A61ABF" w:rsidRPr="00B14981">
        <w:rPr>
          <w:rFonts w:ascii="ＭＳ Ｐゴシック" w:eastAsia="ＭＳ Ｐゴシック" w:hAnsi="ＭＳ Ｐゴシック" w:hint="eastAsia"/>
          <w:szCs w:val="21"/>
        </w:rPr>
        <w:t>本件</w:t>
      </w:r>
      <w:r w:rsidR="00112B2F" w:rsidRPr="00B14981">
        <w:rPr>
          <w:rFonts w:ascii="ＭＳ Ｐゴシック" w:eastAsia="ＭＳ Ｐゴシック" w:hAnsi="ＭＳ Ｐゴシック" w:hint="eastAsia"/>
          <w:szCs w:val="21"/>
        </w:rPr>
        <w:t>CTBの輸送</w:t>
      </w:r>
    </w:p>
    <w:p w14:paraId="7005CAAC" w14:textId="3B950E1D" w:rsidR="00272FD6" w:rsidRPr="00B14981" w:rsidRDefault="00272FD6" w:rsidP="00C201A9">
      <w:pPr>
        <w:ind w:leftChars="350" w:left="1050"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v</w:t>
      </w:r>
      <w:r w:rsidR="00C4198D" w:rsidRPr="00B14981">
        <w:rPr>
          <w:rFonts w:ascii="ＭＳ Ｐゴシック" w:eastAsia="ＭＳ Ｐゴシック" w:hAnsi="ＭＳ Ｐゴシック"/>
          <w:szCs w:val="21"/>
        </w:rPr>
        <w:t>i</w:t>
      </w:r>
      <w:r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 xml:space="preserve"> </w:t>
      </w:r>
      <w:r w:rsidR="00A61ABF" w:rsidRPr="00B14981">
        <w:rPr>
          <w:rFonts w:ascii="ＭＳ Ｐゴシック" w:eastAsia="ＭＳ Ｐゴシック" w:hAnsi="ＭＳ Ｐゴシック" w:hint="eastAsia"/>
          <w:szCs w:val="21"/>
        </w:rPr>
        <w:t>宇宙</w:t>
      </w:r>
      <w:r w:rsidR="00112B2F" w:rsidRPr="00B14981">
        <w:rPr>
          <w:rFonts w:ascii="ＭＳ Ｐゴシック" w:eastAsia="ＭＳ Ｐゴシック" w:hAnsi="ＭＳ Ｐゴシック" w:hint="eastAsia"/>
          <w:szCs w:val="21"/>
        </w:rPr>
        <w:t>輸送機側への</w:t>
      </w:r>
      <w:r w:rsidR="00DE205A" w:rsidRPr="00B14981">
        <w:rPr>
          <w:rFonts w:ascii="ＭＳ Ｐゴシック" w:eastAsia="ＭＳ Ｐゴシック" w:hAnsi="ＭＳ Ｐゴシック" w:hint="eastAsia"/>
          <w:szCs w:val="21"/>
        </w:rPr>
        <w:t>本件CTBの</w:t>
      </w:r>
      <w:r w:rsidR="00112B2F" w:rsidRPr="00B14981">
        <w:rPr>
          <w:rFonts w:ascii="ＭＳ Ｐゴシック" w:eastAsia="ＭＳ Ｐゴシック" w:hAnsi="ＭＳ Ｐゴシック" w:hint="eastAsia"/>
          <w:szCs w:val="21"/>
        </w:rPr>
        <w:t>引渡し</w:t>
      </w:r>
      <w:r w:rsidR="00A61ABF" w:rsidRPr="00B14981">
        <w:rPr>
          <w:rFonts w:ascii="ＭＳ Ｐゴシック" w:eastAsia="ＭＳ Ｐゴシック" w:hAnsi="ＭＳ Ｐゴシック" w:hint="eastAsia"/>
          <w:szCs w:val="21"/>
        </w:rPr>
        <w:t>（</w:t>
      </w:r>
      <w:r w:rsidR="007D3B15" w:rsidRPr="00B14981">
        <w:rPr>
          <w:rFonts w:ascii="ＭＳ Ｐゴシック" w:eastAsia="ＭＳ Ｐゴシック" w:hAnsi="ＭＳ Ｐゴシック" w:hint="eastAsia"/>
          <w:szCs w:val="21"/>
        </w:rPr>
        <w:t>試料</w:t>
      </w:r>
      <w:r w:rsidR="00DE205A" w:rsidRPr="00B14981">
        <w:rPr>
          <w:rFonts w:ascii="ＭＳ Ｐゴシック" w:eastAsia="ＭＳ Ｐゴシック" w:hAnsi="ＭＳ Ｐゴシック" w:hint="eastAsia"/>
          <w:szCs w:val="21"/>
        </w:rPr>
        <w:t>の宇宙輸送機への搭載準備及び搭載を含む</w:t>
      </w:r>
      <w:r w:rsidR="00A93A7D" w:rsidRPr="00B14981">
        <w:rPr>
          <w:rFonts w:ascii="ＭＳ Ｐゴシック" w:eastAsia="ＭＳ Ｐゴシック" w:hAnsi="ＭＳ Ｐゴシック" w:hint="eastAsia"/>
          <w:szCs w:val="21"/>
        </w:rPr>
        <w:t>。</w:t>
      </w:r>
      <w:r w:rsidR="00A61ABF" w:rsidRPr="00B14981">
        <w:rPr>
          <w:rFonts w:ascii="ＭＳ Ｐゴシック" w:eastAsia="ＭＳ Ｐゴシック" w:hAnsi="ＭＳ Ｐゴシック" w:hint="eastAsia"/>
          <w:szCs w:val="21"/>
        </w:rPr>
        <w:t>）</w:t>
      </w:r>
    </w:p>
    <w:p w14:paraId="7E75E895" w14:textId="604B3FC1" w:rsidR="00DE205A" w:rsidRPr="00B14981" w:rsidRDefault="00272FD6" w:rsidP="00272FD6">
      <w:pPr>
        <w:ind w:firstLineChars="350" w:firstLine="73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vi</w:t>
      </w:r>
      <w:r w:rsidR="00C4198D" w:rsidRPr="00B14981">
        <w:rPr>
          <w:rFonts w:ascii="ＭＳ Ｐゴシック" w:eastAsia="ＭＳ Ｐゴシック" w:hAnsi="ＭＳ Ｐゴシック"/>
          <w:szCs w:val="21"/>
        </w:rPr>
        <w:t>i</w:t>
      </w:r>
      <w:r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 xml:space="preserve"> </w:t>
      </w:r>
      <w:r w:rsidR="007D3B15" w:rsidRPr="00B14981">
        <w:rPr>
          <w:rFonts w:ascii="ＭＳ Ｐゴシック" w:eastAsia="ＭＳ Ｐゴシック" w:hAnsi="ＭＳ Ｐゴシック" w:hint="eastAsia"/>
          <w:szCs w:val="21"/>
        </w:rPr>
        <w:t>試料</w:t>
      </w:r>
      <w:r w:rsidR="00112B2F" w:rsidRPr="00B14981">
        <w:rPr>
          <w:rFonts w:ascii="ＭＳ Ｐゴシック" w:eastAsia="ＭＳ Ｐゴシック" w:hAnsi="ＭＳ Ｐゴシック" w:hint="eastAsia"/>
          <w:szCs w:val="21"/>
        </w:rPr>
        <w:t>のISSへの打上げ</w:t>
      </w:r>
    </w:p>
    <w:p w14:paraId="11E66FE6" w14:textId="5B5DAED2" w:rsidR="00272FD6" w:rsidRPr="00B14981" w:rsidRDefault="00DE205A" w:rsidP="00DE205A">
      <w:pPr>
        <w:ind w:firstLineChars="350" w:firstLine="73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vi</w:t>
      </w:r>
      <w:r w:rsidR="00C4198D" w:rsidRPr="00B14981">
        <w:rPr>
          <w:rFonts w:ascii="ＭＳ Ｐゴシック" w:eastAsia="ＭＳ Ｐゴシック" w:hAnsi="ＭＳ Ｐゴシック"/>
          <w:szCs w:val="21"/>
        </w:rPr>
        <w:t>ii</w:t>
      </w:r>
      <w:r w:rsidRPr="00B14981">
        <w:rPr>
          <w:rFonts w:ascii="ＭＳ Ｐゴシック" w:eastAsia="ＭＳ Ｐゴシック" w:hAnsi="ＭＳ Ｐゴシック" w:hint="eastAsia"/>
          <w:szCs w:val="21"/>
        </w:rPr>
        <w:t>.</w:t>
      </w:r>
      <w:r w:rsidR="00C4198D" w:rsidRPr="00B14981">
        <w:rPr>
          <w:rFonts w:ascii="ＭＳ Ｐゴシック" w:eastAsia="ＭＳ Ｐゴシック" w:hAnsi="ＭＳ Ｐゴシック"/>
          <w:szCs w:val="21"/>
        </w:rPr>
        <w:t xml:space="preserve"> </w:t>
      </w:r>
      <w:r w:rsidR="007D3B15" w:rsidRPr="00B14981">
        <w:rPr>
          <w:rFonts w:ascii="ＭＳ Ｐゴシック" w:eastAsia="ＭＳ Ｐゴシック" w:hAnsi="ＭＳ Ｐゴシック" w:hint="eastAsia"/>
          <w:szCs w:val="21"/>
        </w:rPr>
        <w:t>試料</w:t>
      </w:r>
      <w:r w:rsidR="00A61ABF" w:rsidRPr="00B14981">
        <w:rPr>
          <w:rFonts w:ascii="ＭＳ Ｐゴシック" w:eastAsia="ＭＳ Ｐゴシック" w:hAnsi="ＭＳ Ｐゴシック" w:hint="eastAsia"/>
          <w:szCs w:val="21"/>
        </w:rPr>
        <w:t>のISS</w:t>
      </w:r>
      <w:r w:rsidRPr="00B14981">
        <w:rPr>
          <w:rFonts w:ascii="ＭＳ Ｐゴシック" w:eastAsia="ＭＳ Ｐゴシック" w:hAnsi="ＭＳ Ｐゴシック" w:hint="eastAsia"/>
          <w:szCs w:val="21"/>
        </w:rPr>
        <w:t>(「きぼう」)</w:t>
      </w:r>
      <w:r w:rsidR="00A61ABF" w:rsidRPr="00B14981">
        <w:rPr>
          <w:rFonts w:ascii="ＭＳ Ｐゴシック" w:eastAsia="ＭＳ Ｐゴシック" w:hAnsi="ＭＳ Ｐゴシック" w:hint="eastAsia"/>
          <w:szCs w:val="21"/>
        </w:rPr>
        <w:t>への輸送</w:t>
      </w:r>
    </w:p>
    <w:p w14:paraId="3F4E75EE" w14:textId="53680F20" w:rsidR="00112B2F" w:rsidRPr="00B14981" w:rsidRDefault="00272FD6" w:rsidP="00272FD6">
      <w:pPr>
        <w:ind w:leftChars="350" w:left="1050"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i</w:t>
      </w:r>
      <w:r w:rsidR="00C4198D" w:rsidRPr="00B14981">
        <w:rPr>
          <w:rFonts w:ascii="ＭＳ Ｐゴシック" w:eastAsia="ＭＳ Ｐゴシック" w:hAnsi="ＭＳ Ｐゴシック"/>
          <w:szCs w:val="21"/>
        </w:rPr>
        <w:t>x</w:t>
      </w:r>
      <w:r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 xml:space="preserve"> </w:t>
      </w:r>
      <w:r w:rsidR="00DE205A" w:rsidRPr="00B14981">
        <w:rPr>
          <w:rFonts w:ascii="ＭＳ Ｐゴシック" w:eastAsia="ＭＳ Ｐゴシック" w:hAnsi="ＭＳ Ｐゴシック" w:hint="eastAsia"/>
          <w:szCs w:val="21"/>
        </w:rPr>
        <w:t>「きぼう」における</w:t>
      </w:r>
      <w:r w:rsidR="00112B2F" w:rsidRPr="00B14981">
        <w:rPr>
          <w:rFonts w:ascii="ＭＳ Ｐゴシック" w:eastAsia="ＭＳ Ｐゴシック" w:hAnsi="ＭＳ Ｐゴシック" w:hint="eastAsia"/>
          <w:szCs w:val="21"/>
        </w:rPr>
        <w:t>宇宙実験の開始</w:t>
      </w:r>
    </w:p>
    <w:p w14:paraId="1834B036" w14:textId="38629EBA" w:rsidR="00112B2F" w:rsidRPr="00B14981" w:rsidRDefault="00024DC3" w:rsidP="00024DC3">
      <w:pPr>
        <w:ind w:firstLineChars="200" w:firstLine="42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②</w:t>
      </w:r>
      <w:r w:rsidR="00112B2F" w:rsidRPr="00B14981">
        <w:rPr>
          <w:rFonts w:ascii="ＭＳ Ｐゴシック" w:eastAsia="ＭＳ Ｐゴシック" w:hAnsi="ＭＳ Ｐゴシック" w:hint="eastAsia"/>
          <w:szCs w:val="21"/>
        </w:rPr>
        <w:t xml:space="preserve"> </w:t>
      </w:r>
      <w:r w:rsidR="00DE205A" w:rsidRPr="00B14981">
        <w:rPr>
          <w:rFonts w:ascii="ＭＳ Ｐゴシック" w:eastAsia="ＭＳ Ｐゴシック" w:hAnsi="ＭＳ Ｐゴシック" w:hint="eastAsia"/>
          <w:szCs w:val="21"/>
        </w:rPr>
        <w:t>「きぼう」における</w:t>
      </w:r>
      <w:r w:rsidR="00112B2F" w:rsidRPr="00B14981">
        <w:rPr>
          <w:rFonts w:ascii="ＭＳ Ｐゴシック" w:eastAsia="ＭＳ Ｐゴシック" w:hAnsi="ＭＳ Ｐゴシック" w:hint="eastAsia"/>
          <w:szCs w:val="21"/>
        </w:rPr>
        <w:t>宇宙実験の運用</w:t>
      </w:r>
    </w:p>
    <w:p w14:paraId="42195658" w14:textId="5A190E0C" w:rsidR="00112B2F" w:rsidRPr="00B14981" w:rsidRDefault="003525F2" w:rsidP="003525F2">
      <w:pPr>
        <w:ind w:leftChars="350" w:left="945" w:hangingChars="100" w:hanging="210"/>
        <w:rPr>
          <w:rFonts w:ascii="ＭＳ Ｐゴシック" w:eastAsia="ＭＳ Ｐゴシック" w:hAnsi="ＭＳ Ｐゴシック"/>
          <w:szCs w:val="21"/>
        </w:rPr>
      </w:pPr>
      <w:proofErr w:type="spellStart"/>
      <w:r w:rsidRPr="00B14981">
        <w:rPr>
          <w:rFonts w:ascii="ＭＳ Ｐゴシック" w:eastAsia="ＭＳ Ｐゴシック" w:hAnsi="ＭＳ Ｐゴシック" w:hint="eastAsia"/>
          <w:szCs w:val="21"/>
        </w:rPr>
        <w:t>i</w:t>
      </w:r>
      <w:proofErr w:type="spellEnd"/>
      <w:r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 xml:space="preserve"> 地上局による宇宙実験の運用（</w:t>
      </w:r>
      <w:r w:rsidR="007D3B15" w:rsidRPr="00B14981">
        <w:rPr>
          <w:rFonts w:ascii="ＭＳ Ｐゴシック" w:eastAsia="ＭＳ Ｐゴシック" w:hAnsi="ＭＳ Ｐゴシック" w:hint="eastAsia"/>
          <w:szCs w:val="21"/>
        </w:rPr>
        <w:t>ELF</w:t>
      </w:r>
      <w:r w:rsidR="00112B2F" w:rsidRPr="00B14981">
        <w:rPr>
          <w:rFonts w:ascii="ＭＳ Ｐゴシック" w:eastAsia="ＭＳ Ｐゴシック" w:hAnsi="ＭＳ Ｐゴシック" w:hint="eastAsia"/>
          <w:szCs w:val="21"/>
        </w:rPr>
        <w:t>運用及び実験運用に係る手順書</w:t>
      </w:r>
      <w:r w:rsidR="001C0A71" w:rsidRPr="00B14981">
        <w:rPr>
          <w:rFonts w:ascii="ＭＳ Ｐゴシック" w:eastAsia="ＭＳ Ｐゴシック" w:hAnsi="ＭＳ Ｐゴシック" w:hint="eastAsia"/>
          <w:szCs w:val="21"/>
        </w:rPr>
        <w:t>等</w:t>
      </w:r>
      <w:r w:rsidR="00112B2F" w:rsidRPr="00B14981">
        <w:rPr>
          <w:rFonts w:ascii="ＭＳ Ｐゴシック" w:eastAsia="ＭＳ Ｐゴシック" w:hAnsi="ＭＳ Ｐゴシック" w:hint="eastAsia"/>
          <w:szCs w:val="21"/>
        </w:rPr>
        <w:t>の作成</w:t>
      </w:r>
      <w:r w:rsidR="00781C0A" w:rsidRPr="00B14981">
        <w:rPr>
          <w:rFonts w:ascii="ＭＳ Ｐゴシック" w:eastAsia="ＭＳ Ｐゴシック" w:hAnsi="ＭＳ Ｐゴシック" w:hint="eastAsia"/>
          <w:szCs w:val="21"/>
        </w:rPr>
        <w:t>並びに</w:t>
      </w:r>
      <w:r w:rsidR="001C0A71" w:rsidRPr="00B14981">
        <w:rPr>
          <w:rFonts w:ascii="ＭＳ Ｐゴシック" w:eastAsia="ＭＳ Ｐゴシック" w:hAnsi="ＭＳ Ｐゴシック" w:hint="eastAsia"/>
          <w:szCs w:val="21"/>
        </w:rPr>
        <w:t>クルー</w:t>
      </w:r>
      <w:r w:rsidR="00781C0A" w:rsidRPr="00B14981">
        <w:rPr>
          <w:rFonts w:ascii="ＭＳ Ｐゴシック" w:eastAsia="ＭＳ Ｐゴシック" w:hAnsi="ＭＳ Ｐゴシック" w:hint="eastAsia"/>
          <w:szCs w:val="21"/>
        </w:rPr>
        <w:t>及び</w:t>
      </w:r>
      <w:r w:rsidR="001C0A71" w:rsidRPr="00B14981">
        <w:rPr>
          <w:rFonts w:ascii="ＭＳ Ｐゴシック" w:eastAsia="ＭＳ Ｐゴシック" w:hAnsi="ＭＳ Ｐゴシック" w:hint="eastAsia"/>
          <w:szCs w:val="21"/>
        </w:rPr>
        <w:t>地上運用要員の訓練</w:t>
      </w:r>
      <w:r w:rsidR="00112B2F" w:rsidRPr="00B14981">
        <w:rPr>
          <w:rFonts w:ascii="ＭＳ Ｐゴシック" w:eastAsia="ＭＳ Ｐゴシック" w:hAnsi="ＭＳ Ｐゴシック" w:hint="eastAsia"/>
          <w:szCs w:val="21"/>
        </w:rPr>
        <w:t>を含む。）</w:t>
      </w:r>
    </w:p>
    <w:p w14:paraId="61124316" w14:textId="498B0009" w:rsidR="00112B2F" w:rsidRPr="00B14981" w:rsidRDefault="003525F2" w:rsidP="003525F2">
      <w:pPr>
        <w:tabs>
          <w:tab w:val="left" w:pos="709"/>
        </w:tabs>
        <w:ind w:firstLineChars="350" w:firstLine="73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ii.</w:t>
      </w:r>
      <w:r w:rsidR="00112B2F" w:rsidRPr="00B14981">
        <w:rPr>
          <w:rFonts w:ascii="ＭＳ Ｐゴシック" w:eastAsia="ＭＳ Ｐゴシック" w:hAnsi="ＭＳ Ｐゴシック" w:hint="eastAsia"/>
          <w:szCs w:val="21"/>
        </w:rPr>
        <w:t xml:space="preserve"> </w:t>
      </w:r>
      <w:r w:rsidR="00854123" w:rsidRPr="00B14981">
        <w:rPr>
          <w:rFonts w:ascii="ＭＳ Ｐゴシック" w:eastAsia="ＭＳ Ｐゴシック" w:hAnsi="ＭＳ Ｐゴシック" w:hint="eastAsia"/>
          <w:szCs w:val="21"/>
        </w:rPr>
        <w:t>宇宙実験データの</w:t>
      </w:r>
      <w:r w:rsidR="00112B2F" w:rsidRPr="00B14981">
        <w:rPr>
          <w:rFonts w:ascii="ＭＳ Ｐゴシック" w:eastAsia="ＭＳ Ｐゴシック" w:hAnsi="ＭＳ Ｐゴシック" w:hint="eastAsia"/>
          <w:szCs w:val="21"/>
        </w:rPr>
        <w:t>テレメトリの地上へのダウンリンク</w:t>
      </w:r>
    </w:p>
    <w:p w14:paraId="074FB24B" w14:textId="0C0F5503" w:rsidR="00112B2F" w:rsidRPr="00B14981" w:rsidRDefault="003525F2" w:rsidP="003525F2">
      <w:pPr>
        <w:ind w:firstLineChars="337" w:firstLine="708"/>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iii.</w:t>
      </w:r>
      <w:r w:rsidR="00112B2F" w:rsidRPr="00B14981">
        <w:rPr>
          <w:rFonts w:ascii="ＭＳ Ｐゴシック" w:eastAsia="ＭＳ Ｐゴシック" w:hAnsi="ＭＳ Ｐゴシック" w:hint="eastAsia"/>
          <w:szCs w:val="21"/>
        </w:rPr>
        <w:t xml:space="preserve"> </w:t>
      </w:r>
      <w:r w:rsidR="00854123" w:rsidRPr="00B14981">
        <w:rPr>
          <w:rFonts w:ascii="ＭＳ Ｐゴシック" w:eastAsia="ＭＳ Ｐゴシック" w:hAnsi="ＭＳ Ｐゴシック" w:hint="eastAsia"/>
          <w:szCs w:val="21"/>
        </w:rPr>
        <w:t>宇宙実験データ</w:t>
      </w:r>
      <w:r w:rsidR="00112B2F" w:rsidRPr="00B14981">
        <w:rPr>
          <w:rFonts w:ascii="ＭＳ Ｐゴシック" w:eastAsia="ＭＳ Ｐゴシック" w:hAnsi="ＭＳ Ｐゴシック" w:hint="eastAsia"/>
          <w:szCs w:val="21"/>
        </w:rPr>
        <w:t>の利用者への引渡し</w:t>
      </w:r>
    </w:p>
    <w:p w14:paraId="17779DDF" w14:textId="7EFFEDA3" w:rsidR="00112B2F" w:rsidRPr="00B14981" w:rsidRDefault="003525F2" w:rsidP="00854123">
      <w:pPr>
        <w:ind w:firstLineChars="200" w:firstLine="42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③</w:t>
      </w:r>
      <w:r w:rsidR="00112B2F" w:rsidRPr="00B14981">
        <w:rPr>
          <w:rFonts w:ascii="ＭＳ Ｐゴシック" w:eastAsia="ＭＳ Ｐゴシック" w:hAnsi="ＭＳ Ｐゴシック" w:hint="eastAsia"/>
          <w:szCs w:val="21"/>
        </w:rPr>
        <w:t xml:space="preserve"> 宇宙実験終了後</w:t>
      </w:r>
    </w:p>
    <w:p w14:paraId="62F03772" w14:textId="11B5C666" w:rsidR="00112B2F" w:rsidRPr="00B14981" w:rsidRDefault="003525F2" w:rsidP="003525F2">
      <w:pPr>
        <w:tabs>
          <w:tab w:val="left" w:pos="851"/>
        </w:tabs>
        <w:ind w:firstLineChars="337" w:firstLine="708"/>
        <w:rPr>
          <w:rFonts w:ascii="ＭＳ Ｐゴシック" w:eastAsia="ＭＳ Ｐゴシック" w:hAnsi="ＭＳ Ｐゴシック"/>
          <w:szCs w:val="21"/>
        </w:rPr>
      </w:pPr>
      <w:proofErr w:type="spellStart"/>
      <w:r w:rsidRPr="00B14981">
        <w:rPr>
          <w:rFonts w:ascii="ＭＳ Ｐゴシック" w:eastAsia="ＭＳ Ｐゴシック" w:hAnsi="ＭＳ Ｐゴシック" w:hint="eastAsia"/>
          <w:szCs w:val="21"/>
        </w:rPr>
        <w:t>i</w:t>
      </w:r>
      <w:proofErr w:type="spellEnd"/>
      <w:r w:rsidRPr="00B14981">
        <w:rPr>
          <w:rFonts w:ascii="ＭＳ Ｐゴシック" w:eastAsia="ＭＳ Ｐゴシック" w:hAnsi="ＭＳ Ｐゴシック"/>
          <w:szCs w:val="21"/>
        </w:rPr>
        <w:t>.</w:t>
      </w:r>
      <w:r w:rsidR="00112B2F" w:rsidRPr="00B14981">
        <w:rPr>
          <w:rFonts w:ascii="ＭＳ Ｐゴシック" w:eastAsia="ＭＳ Ｐゴシック" w:hAnsi="ＭＳ Ｐゴシック" w:hint="eastAsia"/>
          <w:szCs w:val="21"/>
        </w:rPr>
        <w:t xml:space="preserve"> </w:t>
      </w:r>
      <w:r w:rsidR="00BF1D10" w:rsidRPr="00B14981">
        <w:rPr>
          <w:rFonts w:ascii="ＭＳ Ｐゴシック" w:eastAsia="ＭＳ Ｐゴシック" w:hAnsi="ＭＳ Ｐゴシック" w:hint="eastAsia"/>
          <w:szCs w:val="21"/>
        </w:rPr>
        <w:t>宇宙実験を実施した</w:t>
      </w:r>
      <w:r w:rsidR="007D3B15" w:rsidRPr="00B14981">
        <w:rPr>
          <w:rFonts w:ascii="ＭＳ Ｐゴシック" w:eastAsia="ＭＳ Ｐゴシック" w:hAnsi="ＭＳ Ｐゴシック" w:hint="eastAsia"/>
          <w:szCs w:val="21"/>
        </w:rPr>
        <w:t>試料</w:t>
      </w:r>
      <w:r w:rsidR="00112B2F" w:rsidRPr="00B14981">
        <w:rPr>
          <w:rFonts w:ascii="ＭＳ Ｐゴシック" w:eastAsia="ＭＳ Ｐゴシック" w:hAnsi="ＭＳ Ｐゴシック" w:hint="eastAsia"/>
          <w:szCs w:val="21"/>
        </w:rPr>
        <w:t>（一部又は全部）の地上への帰還及び</w:t>
      </w:r>
      <w:r w:rsidRPr="00B14981">
        <w:rPr>
          <w:rFonts w:ascii="ＭＳ Ｐゴシック" w:eastAsia="ＭＳ Ｐゴシック" w:hAnsi="ＭＳ Ｐゴシック" w:hint="eastAsia"/>
          <w:szCs w:val="21"/>
        </w:rPr>
        <w:t>地上での</w:t>
      </w:r>
      <w:r w:rsidR="00112B2F" w:rsidRPr="00B14981">
        <w:rPr>
          <w:rFonts w:ascii="ＭＳ Ｐゴシック" w:eastAsia="ＭＳ Ｐゴシック" w:hAnsi="ＭＳ Ｐゴシック" w:hint="eastAsia"/>
          <w:szCs w:val="21"/>
        </w:rPr>
        <w:t>回収</w:t>
      </w:r>
    </w:p>
    <w:p w14:paraId="348BFC89" w14:textId="433CFF2C" w:rsidR="00112B2F" w:rsidRPr="00B14981" w:rsidRDefault="003525F2" w:rsidP="00C201A9">
      <w:pPr>
        <w:tabs>
          <w:tab w:val="left" w:pos="709"/>
        </w:tabs>
        <w:ind w:leftChars="337" w:left="1023"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ii.</w:t>
      </w:r>
      <w:r w:rsidR="00112B2F" w:rsidRPr="00B14981">
        <w:rPr>
          <w:rFonts w:ascii="ＭＳ Ｐゴシック" w:eastAsia="ＭＳ Ｐゴシック" w:hAnsi="ＭＳ Ｐゴシック" w:hint="eastAsia"/>
          <w:szCs w:val="21"/>
        </w:rPr>
        <w:t xml:space="preserve"> </w:t>
      </w:r>
      <w:r w:rsidRPr="00B14981">
        <w:rPr>
          <w:rFonts w:ascii="ＭＳ Ｐゴシック" w:eastAsia="ＭＳ Ｐゴシック" w:hAnsi="ＭＳ Ｐゴシック" w:hint="eastAsia"/>
          <w:szCs w:val="21"/>
        </w:rPr>
        <w:t>地上での</w:t>
      </w:r>
      <w:r w:rsidR="00112B2F" w:rsidRPr="00B14981">
        <w:rPr>
          <w:rFonts w:ascii="ＭＳ Ｐゴシック" w:eastAsia="ＭＳ Ｐゴシック" w:hAnsi="ＭＳ Ｐゴシック" w:hint="eastAsia"/>
          <w:szCs w:val="21"/>
        </w:rPr>
        <w:t>回収</w:t>
      </w:r>
      <w:r w:rsidRPr="00B14981">
        <w:rPr>
          <w:rFonts w:ascii="ＭＳ Ｐゴシック" w:eastAsia="ＭＳ Ｐゴシック" w:hAnsi="ＭＳ Ｐゴシック" w:hint="eastAsia"/>
          <w:szCs w:val="21"/>
        </w:rPr>
        <w:t>が</w:t>
      </w:r>
      <w:r w:rsidR="00112B2F" w:rsidRPr="00B14981">
        <w:rPr>
          <w:rFonts w:ascii="ＭＳ Ｐゴシック" w:eastAsia="ＭＳ Ｐゴシック" w:hAnsi="ＭＳ Ｐゴシック" w:hint="eastAsia"/>
          <w:szCs w:val="21"/>
        </w:rPr>
        <w:t>不要な</w:t>
      </w:r>
      <w:r w:rsidR="007D3B15" w:rsidRPr="00B14981">
        <w:rPr>
          <w:rFonts w:ascii="ＭＳ Ｐゴシック" w:eastAsia="ＭＳ Ｐゴシック" w:hAnsi="ＭＳ Ｐゴシック" w:hint="eastAsia"/>
          <w:szCs w:val="21"/>
        </w:rPr>
        <w:t>試料</w:t>
      </w:r>
      <w:r w:rsidR="00DE205A" w:rsidRPr="00B14981">
        <w:rPr>
          <w:rFonts w:ascii="ＭＳ Ｐゴシック" w:eastAsia="ＭＳ Ｐゴシック" w:hAnsi="ＭＳ Ｐゴシック" w:hint="eastAsia"/>
          <w:szCs w:val="21"/>
        </w:rPr>
        <w:t>の付属品</w:t>
      </w:r>
      <w:r w:rsidR="00112B2F" w:rsidRPr="00B14981">
        <w:rPr>
          <w:rFonts w:ascii="ＭＳ Ｐゴシック" w:eastAsia="ＭＳ Ｐゴシック" w:hAnsi="ＭＳ Ｐゴシック" w:hint="eastAsia"/>
          <w:szCs w:val="21"/>
        </w:rPr>
        <w:t>（</w:t>
      </w:r>
      <w:r w:rsidR="00DE205A" w:rsidRPr="00B14981">
        <w:rPr>
          <w:rFonts w:ascii="ＭＳ Ｐゴシック" w:eastAsia="ＭＳ Ｐゴシック" w:hAnsi="ＭＳ Ｐゴシック" w:hint="eastAsia"/>
          <w:szCs w:val="21"/>
        </w:rPr>
        <w:t>例：</w:t>
      </w:r>
      <w:r w:rsidR="009F7BE3" w:rsidRPr="00B14981">
        <w:rPr>
          <w:rFonts w:ascii="ＭＳ Ｐゴシック" w:eastAsia="ＭＳ Ｐゴシック" w:hAnsi="ＭＳ Ｐゴシック" w:hint="eastAsia"/>
          <w:szCs w:val="21"/>
        </w:rPr>
        <w:t>試料</w:t>
      </w:r>
      <w:r w:rsidR="00DE205A" w:rsidRPr="00B14981">
        <w:rPr>
          <w:rFonts w:ascii="ＭＳ Ｐゴシック" w:eastAsia="ＭＳ Ｐゴシック" w:hAnsi="ＭＳ Ｐゴシック" w:hint="eastAsia"/>
          <w:szCs w:val="21"/>
        </w:rPr>
        <w:t>の梱包材</w:t>
      </w:r>
      <w:r w:rsidR="00112B2F" w:rsidRPr="00B14981">
        <w:rPr>
          <w:rFonts w:ascii="ＭＳ Ｐゴシック" w:eastAsia="ＭＳ Ｐゴシック" w:hAnsi="ＭＳ Ｐゴシック" w:hint="eastAsia"/>
          <w:szCs w:val="21"/>
        </w:rPr>
        <w:t>一部又は全部）の廃棄</w:t>
      </w:r>
    </w:p>
    <w:p w14:paraId="0A3D643C" w14:textId="161625D6" w:rsidR="00112B2F" w:rsidRPr="00B14981" w:rsidRDefault="003525F2" w:rsidP="007D6314">
      <w:pPr>
        <w:tabs>
          <w:tab w:val="left" w:pos="709"/>
        </w:tabs>
        <w:ind w:leftChars="337" w:left="1023"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iii.</w:t>
      </w:r>
      <w:r w:rsidR="001C0A71" w:rsidRPr="00B14981">
        <w:rPr>
          <w:rFonts w:ascii="ＭＳ Ｐゴシック" w:eastAsia="ＭＳ Ｐゴシック" w:hAnsi="ＭＳ Ｐゴシック"/>
          <w:szCs w:val="21"/>
        </w:rPr>
        <w:t xml:space="preserve"> </w:t>
      </w:r>
      <w:r w:rsidR="00973B89" w:rsidRPr="007D6314">
        <w:rPr>
          <w:rFonts w:ascii="ＭＳ Ｐゴシック" w:eastAsia="ＭＳ Ｐゴシック" w:hAnsi="ＭＳ Ｐゴシック" w:hint="eastAsia"/>
          <w:szCs w:val="21"/>
        </w:rPr>
        <w:t>地上</w:t>
      </w:r>
      <w:r w:rsidRPr="007D6314">
        <w:rPr>
          <w:rFonts w:ascii="ＭＳ Ｐゴシック" w:eastAsia="ＭＳ Ｐゴシック" w:hAnsi="ＭＳ Ｐゴシック" w:hint="eastAsia"/>
          <w:szCs w:val="21"/>
        </w:rPr>
        <w:t>回収</w:t>
      </w:r>
      <w:r w:rsidR="007D3B15" w:rsidRPr="007D6314">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w:t>
      </w:r>
      <w:r w:rsidR="00BF1D10" w:rsidRPr="00B14981">
        <w:rPr>
          <w:rFonts w:ascii="ＭＳ Ｐゴシック" w:eastAsia="ＭＳ Ｐゴシック" w:hAnsi="ＭＳ Ｐゴシック" w:hint="eastAsia"/>
          <w:szCs w:val="21"/>
        </w:rPr>
        <w:t>利用者への引渡し</w:t>
      </w:r>
    </w:p>
    <w:p w14:paraId="765915FB" w14:textId="00FBC25D" w:rsidR="00854123" w:rsidRPr="007D6314" w:rsidRDefault="00854123" w:rsidP="00112B2F">
      <w:pPr>
        <w:ind w:left="210" w:hangingChars="100" w:hanging="210"/>
        <w:rPr>
          <w:rFonts w:ascii="ＭＳ Ｐゴシック" w:eastAsia="ＭＳ Ｐゴシック" w:hAnsi="ＭＳ Ｐゴシック"/>
          <w:szCs w:val="21"/>
        </w:rPr>
      </w:pPr>
      <w:r w:rsidRPr="007D6314">
        <w:rPr>
          <w:rFonts w:ascii="ＭＳ Ｐゴシック" w:eastAsia="ＭＳ Ｐゴシック" w:hAnsi="ＭＳ Ｐゴシック" w:hint="eastAsia"/>
          <w:szCs w:val="21"/>
        </w:rPr>
        <w:t>2.</w:t>
      </w:r>
      <w:r w:rsidRPr="007D6314">
        <w:rPr>
          <w:rFonts w:ascii="ＭＳ Ｐゴシック" w:eastAsia="ＭＳ Ｐゴシック" w:hAnsi="ＭＳ Ｐゴシック" w:hint="eastAsia"/>
          <w:szCs w:val="21"/>
        </w:rPr>
        <w:tab/>
        <w:t>機構は、宇宙実験データの取得及び試料を回収するために合理的な努力を払うものとする。また、機構は同データ及び試料が全て得られない又は一部しか得られない場合でも、再度の実験の実施その他本作業の一部又は全部をやり直す義務を負うものではない。</w:t>
      </w:r>
    </w:p>
    <w:p w14:paraId="045D328B" w14:textId="6AB636F7" w:rsidR="00F918C4" w:rsidRPr="00B14981" w:rsidRDefault="00854123"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w:t>
      </w:r>
      <w:r w:rsidR="00112B2F" w:rsidRPr="00B14981">
        <w:rPr>
          <w:rFonts w:ascii="ＭＳ Ｐゴシック" w:eastAsia="ＭＳ Ｐゴシック" w:hAnsi="ＭＳ Ｐゴシック" w:hint="eastAsia"/>
          <w:szCs w:val="21"/>
        </w:rPr>
        <w:t>. 前項で定める事項以外の作業の実施を、利用者が機構に対して求めるときは、その追加作業の内容、時期等について機構及び利用者で合意し、本契約を改訂の上、実施するものとする。その場合、利用者は、機構に対して</w:t>
      </w:r>
      <w:r w:rsidR="00093BB7" w:rsidRPr="00B14981">
        <w:rPr>
          <w:rFonts w:ascii="ＭＳ Ｐゴシック" w:eastAsia="ＭＳ Ｐゴシック" w:hAnsi="ＭＳ Ｐゴシック" w:hint="eastAsia"/>
          <w:szCs w:val="21"/>
        </w:rPr>
        <w:t>機構と利用者の間で事前に合意した</w:t>
      </w:r>
      <w:r w:rsidR="00112B2F" w:rsidRPr="00B14981">
        <w:rPr>
          <w:rFonts w:ascii="ＭＳ Ｐゴシック" w:eastAsia="ＭＳ Ｐゴシック" w:hAnsi="ＭＳ Ｐゴシック" w:hint="eastAsia"/>
          <w:szCs w:val="21"/>
        </w:rPr>
        <w:t>追加作業分の</w:t>
      </w:r>
      <w:r w:rsidR="00E10739" w:rsidRPr="00B14981">
        <w:rPr>
          <w:rFonts w:ascii="ＭＳ Ｐゴシック" w:eastAsia="ＭＳ Ｐゴシック" w:hAnsi="ＭＳ Ｐゴシック" w:hint="eastAsia"/>
          <w:szCs w:val="21"/>
        </w:rPr>
        <w:t>料金</w:t>
      </w:r>
      <w:r w:rsidR="00112B2F" w:rsidRPr="00B14981">
        <w:rPr>
          <w:rFonts w:ascii="ＭＳ Ｐゴシック" w:eastAsia="ＭＳ Ｐゴシック" w:hAnsi="ＭＳ Ｐゴシック" w:hint="eastAsia"/>
          <w:szCs w:val="21"/>
        </w:rPr>
        <w:t>を支払わなければならない。</w:t>
      </w:r>
    </w:p>
    <w:p w14:paraId="23BEDAAC" w14:textId="77777777" w:rsidR="00112B2F" w:rsidRPr="00B14981" w:rsidRDefault="00112B2F" w:rsidP="00112B2F">
      <w:pPr>
        <w:rPr>
          <w:rFonts w:ascii="ＭＳ Ｐゴシック" w:eastAsia="ＭＳ Ｐゴシック" w:hAnsi="ＭＳ Ｐゴシック"/>
          <w:szCs w:val="21"/>
        </w:rPr>
      </w:pPr>
    </w:p>
    <w:p w14:paraId="6BD7BE3E" w14:textId="7F6CB035" w:rsidR="00112B2F" w:rsidRPr="00B14981" w:rsidRDefault="00112B2F" w:rsidP="00112B2F">
      <w:pPr>
        <w:rPr>
          <w:rFonts w:ascii="ＭＳ Ｐゴシック" w:eastAsia="ＭＳ Ｐゴシック" w:hAnsi="ＭＳ Ｐゴシック"/>
          <w:szCs w:val="21"/>
        </w:rPr>
      </w:pPr>
      <w:bookmarkStart w:id="1" w:name="_Hlk496537988"/>
      <w:r w:rsidRPr="00B14981">
        <w:rPr>
          <w:rFonts w:ascii="ＭＳ Ｐゴシック" w:eastAsia="ＭＳ Ｐゴシック" w:hAnsi="ＭＳ Ｐゴシック" w:hint="eastAsia"/>
          <w:szCs w:val="21"/>
        </w:rPr>
        <w:t>第6条 （</w:t>
      </w:r>
      <w:bookmarkStart w:id="2" w:name="_Hlk496538026"/>
      <w:r w:rsidRPr="00B14981">
        <w:rPr>
          <w:rFonts w:ascii="ＭＳ Ｐゴシック" w:eastAsia="ＭＳ Ｐゴシック" w:hAnsi="ＭＳ Ｐゴシック" w:hint="eastAsia"/>
          <w:szCs w:val="21"/>
        </w:rPr>
        <w:t>利用者</w:t>
      </w:r>
      <w:r w:rsidR="003525F2" w:rsidRPr="00B14981">
        <w:rPr>
          <w:rFonts w:ascii="ＭＳ Ｐゴシック" w:eastAsia="ＭＳ Ｐゴシック" w:hAnsi="ＭＳ Ｐゴシック" w:hint="eastAsia"/>
          <w:szCs w:val="21"/>
        </w:rPr>
        <w:t>が実施する作業内容</w:t>
      </w:r>
      <w:bookmarkEnd w:id="2"/>
      <w:r w:rsidRPr="00B14981">
        <w:rPr>
          <w:rFonts w:ascii="ＭＳ Ｐゴシック" w:eastAsia="ＭＳ Ｐゴシック" w:hAnsi="ＭＳ Ｐゴシック" w:hint="eastAsia"/>
          <w:szCs w:val="21"/>
        </w:rPr>
        <w:t>）</w:t>
      </w:r>
    </w:p>
    <w:bookmarkEnd w:id="1"/>
    <w:p w14:paraId="4EAA2E7C" w14:textId="57191E5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利用者は、以下の各項に定める</w:t>
      </w:r>
      <w:r w:rsidR="003525F2" w:rsidRPr="00B14981">
        <w:rPr>
          <w:rFonts w:ascii="ＭＳ Ｐゴシック" w:eastAsia="ＭＳ Ｐゴシック" w:hAnsi="ＭＳ Ｐゴシック" w:hint="eastAsia"/>
          <w:szCs w:val="21"/>
        </w:rPr>
        <w:t>作業</w:t>
      </w:r>
      <w:r w:rsidRPr="00B14981">
        <w:rPr>
          <w:rFonts w:ascii="ＭＳ Ｐゴシック" w:eastAsia="ＭＳ Ｐゴシック" w:hAnsi="ＭＳ Ｐゴシック" w:hint="eastAsia"/>
          <w:szCs w:val="21"/>
        </w:rPr>
        <w:t>を行うものとする。機構による前条に定める</w:t>
      </w:r>
      <w:r w:rsidR="006370D2" w:rsidRPr="00B14981">
        <w:rPr>
          <w:rFonts w:ascii="ＭＳ Ｐゴシック" w:eastAsia="ＭＳ Ｐゴシック" w:hAnsi="ＭＳ Ｐゴシック" w:hint="eastAsia"/>
          <w:szCs w:val="21"/>
        </w:rPr>
        <w:t>本</w:t>
      </w:r>
      <w:r w:rsidR="003525F2" w:rsidRPr="00B14981">
        <w:rPr>
          <w:rFonts w:ascii="ＭＳ Ｐゴシック" w:eastAsia="ＭＳ Ｐゴシック" w:hAnsi="ＭＳ Ｐゴシック" w:hint="eastAsia"/>
          <w:szCs w:val="21"/>
        </w:rPr>
        <w:t>作業</w:t>
      </w:r>
      <w:r w:rsidRPr="00B14981">
        <w:rPr>
          <w:rFonts w:ascii="ＭＳ Ｐゴシック" w:eastAsia="ＭＳ Ｐゴシック" w:hAnsi="ＭＳ Ｐゴシック" w:hint="eastAsia"/>
          <w:szCs w:val="21"/>
        </w:rPr>
        <w:t>の</w:t>
      </w:r>
      <w:r w:rsidR="006370D2" w:rsidRPr="00B14981">
        <w:rPr>
          <w:rFonts w:ascii="ＭＳ Ｐゴシック" w:eastAsia="ＭＳ Ｐゴシック" w:hAnsi="ＭＳ Ｐゴシック" w:hint="eastAsia"/>
          <w:szCs w:val="21"/>
        </w:rPr>
        <w:t>実施</w:t>
      </w:r>
      <w:r w:rsidRPr="00B14981">
        <w:rPr>
          <w:rFonts w:ascii="ＭＳ Ｐゴシック" w:eastAsia="ＭＳ Ｐゴシック" w:hAnsi="ＭＳ Ｐゴシック" w:hint="eastAsia"/>
          <w:szCs w:val="21"/>
        </w:rPr>
        <w:t>は、</w:t>
      </w:r>
      <w:r w:rsidR="00FC043B" w:rsidRPr="00B14981">
        <w:rPr>
          <w:rFonts w:ascii="ＭＳ Ｐゴシック" w:eastAsia="ＭＳ Ｐゴシック" w:hAnsi="ＭＳ Ｐゴシック" w:hint="eastAsia"/>
          <w:szCs w:val="21"/>
        </w:rPr>
        <w:t>そのために必要な</w:t>
      </w:r>
      <w:r w:rsidRPr="00B14981">
        <w:rPr>
          <w:rFonts w:ascii="ＭＳ Ｐゴシック" w:eastAsia="ＭＳ Ｐゴシック" w:hAnsi="ＭＳ Ｐゴシック" w:hint="eastAsia"/>
          <w:szCs w:val="21"/>
        </w:rPr>
        <w:t>本条に定める</w:t>
      </w:r>
      <w:r w:rsidR="003525F2" w:rsidRPr="00B14981">
        <w:rPr>
          <w:rFonts w:ascii="ＭＳ Ｐゴシック" w:eastAsia="ＭＳ Ｐゴシック" w:hAnsi="ＭＳ Ｐゴシック" w:hint="eastAsia"/>
          <w:szCs w:val="21"/>
        </w:rPr>
        <w:t>作業</w:t>
      </w:r>
      <w:r w:rsidR="00F348B8" w:rsidRPr="00B14981">
        <w:rPr>
          <w:rFonts w:ascii="ＭＳ Ｐゴシック" w:eastAsia="ＭＳ Ｐゴシック" w:hAnsi="ＭＳ Ｐゴシック" w:hint="eastAsia"/>
          <w:szCs w:val="21"/>
        </w:rPr>
        <w:t>を</w:t>
      </w:r>
      <w:r w:rsidR="00FC043B" w:rsidRPr="00B14981">
        <w:rPr>
          <w:rFonts w:ascii="ＭＳ Ｐゴシック" w:eastAsia="ＭＳ Ｐゴシック" w:hAnsi="ＭＳ Ｐゴシック" w:hint="eastAsia"/>
          <w:szCs w:val="21"/>
        </w:rPr>
        <w:t>利用者が</w:t>
      </w:r>
      <w:r w:rsidRPr="00B14981">
        <w:rPr>
          <w:rFonts w:ascii="ＭＳ Ｐゴシック" w:eastAsia="ＭＳ Ｐゴシック" w:hAnsi="ＭＳ Ｐゴシック" w:hint="eastAsia"/>
          <w:szCs w:val="21"/>
        </w:rPr>
        <w:t>実施</w:t>
      </w:r>
      <w:r w:rsidR="00F348B8" w:rsidRPr="00B14981">
        <w:rPr>
          <w:rFonts w:ascii="ＭＳ Ｐゴシック" w:eastAsia="ＭＳ Ｐゴシック" w:hAnsi="ＭＳ Ｐゴシック" w:hint="eastAsia"/>
          <w:szCs w:val="21"/>
        </w:rPr>
        <w:t>すること</w:t>
      </w:r>
      <w:r w:rsidRPr="00B14981">
        <w:rPr>
          <w:rFonts w:ascii="ＭＳ Ｐゴシック" w:eastAsia="ＭＳ Ｐゴシック" w:hAnsi="ＭＳ Ｐゴシック" w:hint="eastAsia"/>
          <w:szCs w:val="21"/>
        </w:rPr>
        <w:t>を前提条件とする。</w:t>
      </w:r>
    </w:p>
    <w:p w14:paraId="71C61C7E" w14:textId="245E3335" w:rsidR="001C0A71"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利用者は、</w:t>
      </w:r>
      <w:r w:rsidR="001C0A71" w:rsidRPr="00B14981">
        <w:rPr>
          <w:rFonts w:ascii="ＭＳ Ｐゴシック" w:eastAsia="ＭＳ Ｐゴシック" w:hAnsi="ＭＳ Ｐゴシック" w:hint="eastAsia"/>
          <w:szCs w:val="21"/>
        </w:rPr>
        <w:t>自らの責任と</w:t>
      </w:r>
      <w:r w:rsidR="00932204" w:rsidRPr="00B14981">
        <w:rPr>
          <w:rFonts w:ascii="ＭＳ Ｐゴシック" w:eastAsia="ＭＳ Ｐゴシック" w:hAnsi="ＭＳ Ｐゴシック" w:hint="eastAsia"/>
          <w:szCs w:val="21"/>
        </w:rPr>
        <w:t>費用</w:t>
      </w:r>
      <w:r w:rsidR="00C718DF" w:rsidRPr="00B14981">
        <w:rPr>
          <w:rFonts w:ascii="ＭＳ Ｐゴシック" w:eastAsia="ＭＳ Ｐゴシック" w:hAnsi="ＭＳ Ｐゴシック" w:hint="eastAsia"/>
          <w:szCs w:val="21"/>
        </w:rPr>
        <w:t>負担</w:t>
      </w:r>
      <w:r w:rsidR="001C0A71" w:rsidRPr="00B14981">
        <w:rPr>
          <w:rFonts w:ascii="ＭＳ Ｐゴシック" w:eastAsia="ＭＳ Ｐゴシック" w:hAnsi="ＭＳ Ｐゴシック" w:hint="eastAsia"/>
          <w:szCs w:val="21"/>
        </w:rPr>
        <w:t>で実施する</w:t>
      </w:r>
      <w:r w:rsidR="00BF1D10" w:rsidRPr="00B14981">
        <w:rPr>
          <w:rFonts w:ascii="ＭＳ Ｐゴシック" w:eastAsia="ＭＳ Ｐゴシック" w:hAnsi="ＭＳ Ｐゴシック" w:hint="eastAsia"/>
          <w:szCs w:val="21"/>
        </w:rPr>
        <w:t>試料の用意のための</w:t>
      </w:r>
      <w:r w:rsidR="001C0A71" w:rsidRPr="00B14981">
        <w:rPr>
          <w:rFonts w:ascii="ＭＳ Ｐゴシック" w:eastAsia="ＭＳ Ｐゴシック" w:hAnsi="ＭＳ Ｐゴシック" w:hint="eastAsia"/>
          <w:szCs w:val="21"/>
        </w:rPr>
        <w:t>作業</w:t>
      </w:r>
      <w:r w:rsidRPr="00B14981">
        <w:rPr>
          <w:rFonts w:ascii="ＭＳ Ｐゴシック" w:eastAsia="ＭＳ Ｐゴシック" w:hAnsi="ＭＳ Ｐゴシック" w:hint="eastAsia"/>
          <w:szCs w:val="21"/>
        </w:rPr>
        <w:t>に</w:t>
      </w:r>
      <w:r w:rsidR="001C0A71" w:rsidRPr="00B14981">
        <w:rPr>
          <w:rFonts w:ascii="ＭＳ Ｐゴシック" w:eastAsia="ＭＳ Ｐゴシック" w:hAnsi="ＭＳ Ｐゴシック" w:hint="eastAsia"/>
          <w:szCs w:val="21"/>
        </w:rPr>
        <w:t>おいて</w:t>
      </w:r>
      <w:r w:rsidRPr="00B14981">
        <w:rPr>
          <w:rFonts w:ascii="ＭＳ Ｐゴシック" w:eastAsia="ＭＳ Ｐゴシック" w:hAnsi="ＭＳ Ｐゴシック" w:hint="eastAsia"/>
          <w:szCs w:val="21"/>
        </w:rPr>
        <w:t>、</w:t>
      </w:r>
      <w:r w:rsidR="001C0A71" w:rsidRPr="00B14981">
        <w:rPr>
          <w:rFonts w:ascii="ＭＳ Ｐゴシック" w:eastAsia="ＭＳ Ｐゴシック" w:hAnsi="ＭＳ Ｐゴシック" w:hint="eastAsia"/>
          <w:szCs w:val="21"/>
        </w:rPr>
        <w:t>機構の提示する</w:t>
      </w:r>
      <w:r w:rsidR="00BF1D10" w:rsidRPr="00B14981">
        <w:rPr>
          <w:rFonts w:ascii="ＭＳ Ｐゴシック" w:eastAsia="ＭＳ Ｐゴシック" w:hAnsi="ＭＳ Ｐゴシック" w:hint="eastAsia"/>
          <w:szCs w:val="21"/>
        </w:rPr>
        <w:t>技術要求</w:t>
      </w:r>
      <w:r w:rsidR="001C0A71" w:rsidRPr="00B14981">
        <w:rPr>
          <w:rFonts w:ascii="ＭＳ Ｐゴシック" w:eastAsia="ＭＳ Ｐゴシック" w:hAnsi="ＭＳ Ｐゴシック" w:hint="eastAsia"/>
          <w:szCs w:val="21"/>
        </w:rPr>
        <w:t>の諸条件に従って、</w:t>
      </w:r>
      <w:r w:rsidR="005F1B77" w:rsidRPr="00B14981">
        <w:rPr>
          <w:rFonts w:ascii="ＭＳ Ｐゴシック" w:eastAsia="ＭＳ Ｐゴシック" w:hAnsi="ＭＳ Ｐゴシック" w:hint="eastAsia"/>
          <w:szCs w:val="21"/>
        </w:rPr>
        <w:t>用意し</w:t>
      </w:r>
      <w:r w:rsidR="001C0A71" w:rsidRPr="00B14981">
        <w:rPr>
          <w:rFonts w:ascii="ＭＳ Ｐゴシック" w:eastAsia="ＭＳ Ｐゴシック" w:hAnsi="ＭＳ Ｐゴシック" w:hint="eastAsia"/>
          <w:szCs w:val="21"/>
        </w:rPr>
        <w:t>なければならない。</w:t>
      </w:r>
    </w:p>
    <w:p w14:paraId="1A5D02C2" w14:textId="7F7499BF" w:rsidR="00112B2F" w:rsidRPr="00B14981" w:rsidRDefault="00B64E30" w:rsidP="00C201A9">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w:t>
      </w:r>
      <w:r w:rsidR="00112B2F" w:rsidRPr="00B14981">
        <w:rPr>
          <w:rFonts w:ascii="ＭＳ Ｐゴシック" w:eastAsia="ＭＳ Ｐゴシック" w:hAnsi="ＭＳ Ｐゴシック" w:hint="eastAsia"/>
          <w:szCs w:val="21"/>
        </w:rPr>
        <w:t>. 利用者は、自らの責任と</w:t>
      </w:r>
      <w:r w:rsidR="009C4F6E" w:rsidRPr="00B14981">
        <w:rPr>
          <w:rFonts w:ascii="ＭＳ Ｐゴシック" w:eastAsia="ＭＳ Ｐゴシック" w:hAnsi="ＭＳ Ｐゴシック" w:hint="eastAsia"/>
          <w:szCs w:val="21"/>
        </w:rPr>
        <w:t>費用負担</w:t>
      </w:r>
      <w:r w:rsidR="00112B2F" w:rsidRPr="00B14981">
        <w:rPr>
          <w:rFonts w:ascii="ＭＳ Ｐゴシック" w:eastAsia="ＭＳ Ｐゴシック" w:hAnsi="ＭＳ Ｐゴシック" w:hint="eastAsia"/>
          <w:szCs w:val="21"/>
        </w:rPr>
        <w:t>で</w:t>
      </w:r>
      <w:r w:rsidR="00563ADB" w:rsidRPr="00B14981">
        <w:rPr>
          <w:rFonts w:ascii="ＭＳ Ｐゴシック" w:eastAsia="ＭＳ Ｐゴシック" w:hAnsi="ＭＳ Ｐゴシック" w:hint="eastAsia"/>
          <w:szCs w:val="21"/>
        </w:rPr>
        <w:t>、機構の指定する期日（概ね打上げの半年から2か月前）までに、</w:t>
      </w:r>
      <w:r w:rsidR="00112B2F" w:rsidRPr="00B14981">
        <w:rPr>
          <w:rFonts w:ascii="ＭＳ Ｐゴシック" w:eastAsia="ＭＳ Ｐゴシック" w:hAnsi="ＭＳ Ｐゴシック" w:hint="eastAsia"/>
          <w:szCs w:val="21"/>
        </w:rPr>
        <w:t>機構に</w:t>
      </w:r>
      <w:r w:rsidR="009F7BE3" w:rsidRPr="00B14981">
        <w:rPr>
          <w:rFonts w:ascii="ＭＳ Ｐゴシック" w:eastAsia="ＭＳ Ｐゴシック" w:hAnsi="ＭＳ Ｐゴシック" w:hint="eastAsia"/>
          <w:szCs w:val="21"/>
        </w:rPr>
        <w:t>試料</w:t>
      </w:r>
      <w:r w:rsidR="00112B2F" w:rsidRPr="00B14981">
        <w:rPr>
          <w:rFonts w:ascii="ＭＳ Ｐゴシック" w:eastAsia="ＭＳ Ｐゴシック" w:hAnsi="ＭＳ Ｐゴシック" w:hint="eastAsia"/>
          <w:szCs w:val="21"/>
        </w:rPr>
        <w:t>を引き渡さなければならない。</w:t>
      </w:r>
      <w:r w:rsidR="00563ADB" w:rsidRPr="00B14981">
        <w:rPr>
          <w:rFonts w:ascii="ＭＳ Ｐゴシック" w:eastAsia="ＭＳ Ｐゴシック" w:hAnsi="ＭＳ Ｐゴシック" w:hint="eastAsia"/>
          <w:szCs w:val="21"/>
        </w:rPr>
        <w:t>引き渡す場所は、機構の筑波宇宙センター又は機構の指定する場所とする。</w:t>
      </w:r>
      <w:bookmarkStart w:id="3" w:name="_Hlk496538625"/>
      <w:r w:rsidR="00112B2F" w:rsidRPr="00B14981">
        <w:rPr>
          <w:rFonts w:ascii="ＭＳ Ｐゴシック" w:eastAsia="ＭＳ Ｐゴシック" w:hAnsi="ＭＳ Ｐゴシック" w:hint="eastAsia"/>
          <w:szCs w:val="21"/>
        </w:rPr>
        <w:t>利用者は、</w:t>
      </w:r>
      <w:bookmarkStart w:id="4" w:name="_Hlk498010958"/>
      <w:r w:rsidR="00F51CAA" w:rsidRPr="00B14981">
        <w:rPr>
          <w:rFonts w:ascii="ＭＳ Ｐゴシック" w:eastAsia="ＭＳ Ｐゴシック" w:hAnsi="ＭＳ Ｐゴシック" w:hint="eastAsia"/>
          <w:szCs w:val="21"/>
        </w:rPr>
        <w:t>試料</w:t>
      </w:r>
      <w:r w:rsidR="00112B2F" w:rsidRPr="00B14981">
        <w:rPr>
          <w:rFonts w:ascii="ＭＳ Ｐゴシック" w:eastAsia="ＭＳ Ｐゴシック" w:hAnsi="ＭＳ Ｐゴシック" w:hint="eastAsia"/>
          <w:szCs w:val="21"/>
        </w:rPr>
        <w:t>の</w:t>
      </w:r>
      <w:r w:rsidR="00F51CAA" w:rsidRPr="00B14981">
        <w:rPr>
          <w:rFonts w:ascii="ＭＳ Ｐゴシック" w:eastAsia="ＭＳ Ｐゴシック" w:hAnsi="ＭＳ Ｐゴシック" w:hint="eastAsia"/>
          <w:szCs w:val="21"/>
        </w:rPr>
        <w:t>用意</w:t>
      </w:r>
      <w:bookmarkEnd w:id="4"/>
      <w:r w:rsidR="00112B2F" w:rsidRPr="00B14981">
        <w:rPr>
          <w:rFonts w:ascii="ＭＳ Ｐゴシック" w:eastAsia="ＭＳ Ｐゴシック" w:hAnsi="ＭＳ Ｐゴシック" w:hint="eastAsia"/>
          <w:szCs w:val="21"/>
        </w:rPr>
        <w:t>を行い、</w:t>
      </w:r>
      <w:r w:rsidR="009F7BE3" w:rsidRPr="00B14981">
        <w:rPr>
          <w:rFonts w:ascii="ＭＳ Ｐゴシック" w:eastAsia="ＭＳ Ｐゴシック" w:hAnsi="ＭＳ Ｐゴシック" w:hint="eastAsia"/>
          <w:szCs w:val="21"/>
        </w:rPr>
        <w:t>機</w:t>
      </w:r>
      <w:r w:rsidR="00112B2F" w:rsidRPr="00B14981">
        <w:rPr>
          <w:rFonts w:ascii="ＭＳ Ｐゴシック" w:eastAsia="ＭＳ Ｐゴシック" w:hAnsi="ＭＳ Ｐゴシック" w:hint="eastAsia"/>
          <w:szCs w:val="21"/>
        </w:rPr>
        <w:t>構へ引き渡さなければならない。</w:t>
      </w:r>
    </w:p>
    <w:p w14:paraId="20F4145C" w14:textId="6E06038B" w:rsidR="00B64E30" w:rsidRPr="00B14981" w:rsidRDefault="00B64E30" w:rsidP="00C201A9">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szCs w:val="21"/>
        </w:rPr>
        <w:t xml:space="preserve">4. </w:t>
      </w:r>
      <w:r w:rsidR="009F7BE3" w:rsidRPr="00B14981">
        <w:rPr>
          <w:rFonts w:ascii="ＭＳ Ｐゴシック" w:eastAsia="ＭＳ Ｐゴシック" w:hAnsi="ＭＳ Ｐゴシック" w:hint="eastAsia"/>
          <w:szCs w:val="21"/>
        </w:rPr>
        <w:t>宇宙実験後の試料の回収を必要とする場合、</w:t>
      </w:r>
      <w:r w:rsidR="00854123" w:rsidRPr="00B14981">
        <w:rPr>
          <w:rFonts w:ascii="ＭＳ Ｐゴシック" w:eastAsia="ＭＳ Ｐゴシック" w:hAnsi="ＭＳ Ｐゴシック" w:hint="eastAsia"/>
          <w:szCs w:val="21"/>
        </w:rPr>
        <w:t>利用者は、自らの責任と費用負担で、機構の指定する期日までに、</w:t>
      </w:r>
      <w:r w:rsidR="009F7BE3" w:rsidRPr="00B14981">
        <w:rPr>
          <w:rFonts w:ascii="ＭＳ Ｐゴシック" w:eastAsia="ＭＳ Ｐゴシック" w:hAnsi="ＭＳ Ｐゴシック" w:hint="eastAsia"/>
          <w:szCs w:val="21"/>
        </w:rPr>
        <w:t>機構が回収した試料</w:t>
      </w:r>
      <w:r w:rsidR="00854123" w:rsidRPr="00B14981">
        <w:rPr>
          <w:rFonts w:ascii="ＭＳ Ｐゴシック" w:eastAsia="ＭＳ Ｐゴシック" w:hAnsi="ＭＳ Ｐゴシック" w:hint="eastAsia"/>
          <w:szCs w:val="21"/>
        </w:rPr>
        <w:t>を</w:t>
      </w:r>
      <w:r w:rsidR="009F7BE3" w:rsidRPr="00B14981">
        <w:rPr>
          <w:rFonts w:ascii="ＭＳ Ｐゴシック" w:eastAsia="ＭＳ Ｐゴシック" w:hAnsi="ＭＳ Ｐゴシック" w:hint="eastAsia"/>
          <w:szCs w:val="21"/>
        </w:rPr>
        <w:t>引き取らなければ</w:t>
      </w:r>
      <w:r w:rsidR="00854123" w:rsidRPr="00B14981">
        <w:rPr>
          <w:rFonts w:ascii="ＭＳ Ｐゴシック" w:eastAsia="ＭＳ Ｐゴシック" w:hAnsi="ＭＳ Ｐゴシック" w:hint="eastAsia"/>
          <w:szCs w:val="21"/>
        </w:rPr>
        <w:t>ならない。引き渡す場所は、機構の筑波宇宙センター又は機構の指定する場所とする。</w:t>
      </w:r>
    </w:p>
    <w:bookmarkEnd w:id="3"/>
    <w:p w14:paraId="3CD0E65D" w14:textId="03DF00B2" w:rsidR="00112B2F" w:rsidRPr="00B14981" w:rsidRDefault="00112B2F" w:rsidP="00112B2F">
      <w:pPr>
        <w:rPr>
          <w:rFonts w:ascii="ＭＳ Ｐゴシック" w:eastAsia="ＭＳ Ｐゴシック" w:hAnsi="ＭＳ Ｐゴシック"/>
          <w:szCs w:val="21"/>
        </w:rPr>
      </w:pPr>
    </w:p>
    <w:p w14:paraId="22035C7C" w14:textId="7D13E4F3"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w:t>
      </w:r>
      <w:r w:rsidR="003525F2" w:rsidRPr="00B14981">
        <w:rPr>
          <w:rFonts w:ascii="ＭＳ Ｐゴシック" w:eastAsia="ＭＳ Ｐゴシック" w:hAnsi="ＭＳ Ｐゴシック" w:hint="eastAsia"/>
          <w:szCs w:val="21"/>
        </w:rPr>
        <w:t>7</w:t>
      </w:r>
      <w:r w:rsidRPr="00B14981">
        <w:rPr>
          <w:rFonts w:ascii="ＭＳ Ｐゴシック" w:eastAsia="ＭＳ Ｐゴシック" w:hAnsi="ＭＳ Ｐゴシック" w:hint="eastAsia"/>
          <w:szCs w:val="21"/>
        </w:rPr>
        <w:t>条 （利用者の了解事項等）</w:t>
      </w:r>
    </w:p>
    <w:p w14:paraId="5C1987B2" w14:textId="328AC31E" w:rsidR="008F032B" w:rsidRPr="00B14981" w:rsidRDefault="008F032B" w:rsidP="008F032B">
      <w:pPr>
        <w:ind w:leftChars="100" w:left="42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1. </w:t>
      </w:r>
      <w:r w:rsidR="00F51CAA" w:rsidRPr="00B14981">
        <w:rPr>
          <w:rFonts w:ascii="ＭＳ Ｐゴシック" w:eastAsia="ＭＳ Ｐゴシック" w:hAnsi="ＭＳ Ｐゴシック" w:hint="eastAsia"/>
          <w:szCs w:val="21"/>
        </w:rPr>
        <w:t>試料</w:t>
      </w:r>
      <w:r w:rsidR="0036183D" w:rsidRPr="00B14981">
        <w:rPr>
          <w:rFonts w:ascii="ＭＳ Ｐゴシック" w:eastAsia="ＭＳ Ｐゴシック" w:hAnsi="ＭＳ Ｐゴシック" w:hint="eastAsia"/>
          <w:szCs w:val="21"/>
        </w:rPr>
        <w:t>の機構への引渡しまでの輸送を含め、利用者が行う、</w:t>
      </w:r>
      <w:r w:rsidR="00F51CAA" w:rsidRPr="00B14981">
        <w:rPr>
          <w:rFonts w:ascii="ＭＳ Ｐゴシック" w:eastAsia="ＭＳ Ｐゴシック" w:hAnsi="ＭＳ Ｐゴシック" w:hint="eastAsia"/>
          <w:szCs w:val="21"/>
        </w:rPr>
        <w:t>試料</w:t>
      </w:r>
      <w:r w:rsidR="0036183D" w:rsidRPr="00B14981">
        <w:rPr>
          <w:rFonts w:ascii="ＭＳ Ｐゴシック" w:eastAsia="ＭＳ Ｐゴシック" w:hAnsi="ＭＳ Ｐゴシック" w:hint="eastAsia"/>
          <w:szCs w:val="21"/>
        </w:rPr>
        <w:t>の</w:t>
      </w:r>
      <w:r w:rsidR="00F51CAA" w:rsidRPr="00B14981">
        <w:rPr>
          <w:rFonts w:ascii="ＭＳ Ｐゴシック" w:eastAsia="ＭＳ Ｐゴシック" w:hAnsi="ＭＳ Ｐゴシック" w:hint="eastAsia"/>
          <w:szCs w:val="21"/>
        </w:rPr>
        <w:t>用意</w:t>
      </w:r>
      <w:r w:rsidR="0036183D" w:rsidRPr="00B14981">
        <w:rPr>
          <w:rFonts w:ascii="ＭＳ Ｐゴシック" w:eastAsia="ＭＳ Ｐゴシック" w:hAnsi="ＭＳ Ｐゴシック" w:hint="eastAsia"/>
          <w:szCs w:val="21"/>
        </w:rPr>
        <w:t>作業にお</w:t>
      </w:r>
      <w:r w:rsidRPr="00B14981">
        <w:rPr>
          <w:rFonts w:ascii="ＭＳ Ｐゴシック" w:eastAsia="ＭＳ Ｐゴシック" w:hAnsi="ＭＳ Ｐゴシック" w:hint="eastAsia"/>
          <w:szCs w:val="21"/>
        </w:rPr>
        <w:t>いて、利用者は、第三者に対して、機構に責任があると誤認させる</w:t>
      </w:r>
      <w:r w:rsidR="007B669C" w:rsidRPr="00B14981">
        <w:rPr>
          <w:rFonts w:ascii="ＭＳ Ｐゴシック" w:eastAsia="ＭＳ Ｐゴシック" w:hAnsi="ＭＳ Ｐゴシック" w:hint="eastAsia"/>
          <w:szCs w:val="21"/>
        </w:rPr>
        <w:t>表現又は</w:t>
      </w:r>
      <w:r w:rsidRPr="00B14981">
        <w:rPr>
          <w:rFonts w:ascii="ＭＳ Ｐゴシック" w:eastAsia="ＭＳ Ｐゴシック" w:hAnsi="ＭＳ Ｐゴシック" w:hint="eastAsia"/>
          <w:szCs w:val="21"/>
        </w:rPr>
        <w:t>表示等をしてはならない。</w:t>
      </w:r>
    </w:p>
    <w:p w14:paraId="75FFD736" w14:textId="3ADC356E" w:rsidR="00112B2F" w:rsidRPr="00B14981" w:rsidRDefault="0036183D" w:rsidP="008F032B">
      <w:pPr>
        <w:ind w:leftChars="100" w:left="42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w:t>
      </w:r>
      <w:r w:rsidR="00112B2F" w:rsidRPr="00B14981">
        <w:rPr>
          <w:rFonts w:ascii="ＭＳ Ｐゴシック" w:eastAsia="ＭＳ Ｐゴシック" w:hAnsi="ＭＳ Ｐゴシック" w:hint="eastAsia"/>
          <w:szCs w:val="21"/>
        </w:rPr>
        <w:t>. 利用者は、</w:t>
      </w:r>
      <w:r w:rsidR="00061ED2" w:rsidRPr="00B14981">
        <w:rPr>
          <w:rFonts w:ascii="ＭＳ Ｐゴシック" w:eastAsia="ＭＳ Ｐゴシック" w:hAnsi="ＭＳ Ｐゴシック" w:hint="eastAsia"/>
          <w:szCs w:val="21"/>
        </w:rPr>
        <w:t>利用者による本制度の利用</w:t>
      </w:r>
      <w:r w:rsidR="000728E4" w:rsidRPr="00B14981">
        <w:rPr>
          <w:rFonts w:ascii="ＭＳ Ｐゴシック" w:eastAsia="ＭＳ Ｐゴシック" w:hAnsi="ＭＳ Ｐゴシック" w:hint="eastAsia"/>
          <w:szCs w:val="21"/>
        </w:rPr>
        <w:t>により得られた成果を用いて</w:t>
      </w:r>
      <w:r w:rsidR="00112B2F" w:rsidRPr="00B14981">
        <w:rPr>
          <w:rFonts w:ascii="ＭＳ Ｐゴシック" w:eastAsia="ＭＳ Ｐゴシック" w:hAnsi="ＭＳ Ｐゴシック" w:hint="eastAsia"/>
          <w:szCs w:val="21"/>
        </w:rPr>
        <w:t>利用者が開発、製造、販売又は提供する製品やサービスの品質又は性能等について</w:t>
      </w:r>
      <w:r w:rsidR="00061ED2" w:rsidRPr="00B14981">
        <w:rPr>
          <w:rFonts w:ascii="ＭＳ Ｐゴシック" w:eastAsia="ＭＳ Ｐゴシック" w:hAnsi="ＭＳ Ｐゴシック" w:hint="eastAsia"/>
          <w:szCs w:val="21"/>
        </w:rPr>
        <w:t>、</w:t>
      </w:r>
      <w:r w:rsidR="00387654" w:rsidRPr="00B14981">
        <w:rPr>
          <w:rFonts w:ascii="ＭＳ Ｐゴシック" w:eastAsia="ＭＳ Ｐゴシック" w:hAnsi="ＭＳ Ｐゴシック" w:hint="eastAsia"/>
          <w:szCs w:val="21"/>
        </w:rPr>
        <w:t>機構が</w:t>
      </w:r>
      <w:r w:rsidR="00112B2F" w:rsidRPr="00B14981">
        <w:rPr>
          <w:rFonts w:ascii="ＭＳ Ｐゴシック" w:eastAsia="ＭＳ Ｐゴシック" w:hAnsi="ＭＳ Ｐゴシック" w:hint="eastAsia"/>
          <w:szCs w:val="21"/>
        </w:rPr>
        <w:t>何らの保証をするものでもないことを十分認識し、</w:t>
      </w:r>
      <w:r w:rsidR="000728E4" w:rsidRPr="00B14981">
        <w:rPr>
          <w:rFonts w:ascii="ＭＳ Ｐゴシック" w:eastAsia="ＭＳ Ｐゴシック" w:hAnsi="ＭＳ Ｐゴシック" w:hint="eastAsia"/>
          <w:szCs w:val="21"/>
        </w:rPr>
        <w:t>機構が何らかの保証をしていると</w:t>
      </w:r>
      <w:r w:rsidR="00112B2F" w:rsidRPr="00B14981">
        <w:rPr>
          <w:rFonts w:ascii="ＭＳ Ｐゴシック" w:eastAsia="ＭＳ Ｐゴシック" w:hAnsi="ＭＳ Ｐゴシック" w:hint="eastAsia"/>
          <w:szCs w:val="21"/>
        </w:rPr>
        <w:t>誤解を与える表現又は表示等を行ってはならない。</w:t>
      </w:r>
    </w:p>
    <w:p w14:paraId="72F02E79" w14:textId="52843DA3" w:rsidR="00112B2F" w:rsidRPr="00B14981" w:rsidRDefault="0036183D"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w:t>
      </w:r>
      <w:r w:rsidR="00112B2F" w:rsidRPr="00B14981">
        <w:rPr>
          <w:rFonts w:ascii="ＭＳ Ｐゴシック" w:eastAsia="ＭＳ Ｐゴシック" w:hAnsi="ＭＳ Ｐゴシック" w:hint="eastAsia"/>
          <w:szCs w:val="21"/>
        </w:rPr>
        <w:t>. 利用者は、本契約の実施に関し、以下の各号について予め了解する。</w:t>
      </w:r>
    </w:p>
    <w:p w14:paraId="0333BB8A" w14:textId="77777777" w:rsidR="00112B2F" w:rsidRPr="00B14981" w:rsidRDefault="00112B2F" w:rsidP="00286253">
      <w:pPr>
        <w:ind w:firstLineChars="200" w:firstLine="42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利用者は、機構が実施するアンケート等の調査に協力すること。</w:t>
      </w:r>
    </w:p>
    <w:p w14:paraId="72AE600A" w14:textId="108E2A77" w:rsidR="00112B2F" w:rsidRPr="00B14981" w:rsidRDefault="00112B2F" w:rsidP="000D2E7F">
      <w:pPr>
        <w:ind w:leftChars="200" w:left="73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利用者が、本契約の実施によって得られた実験結果及び成果を、第1</w:t>
      </w:r>
      <w:r w:rsidR="00710ACC" w:rsidRPr="00B14981">
        <w:rPr>
          <w:rFonts w:ascii="ＭＳ Ｐゴシック" w:eastAsia="ＭＳ Ｐゴシック" w:hAnsi="ＭＳ Ｐゴシック" w:hint="eastAsia"/>
          <w:szCs w:val="21"/>
        </w:rPr>
        <w:t>6</w:t>
      </w:r>
      <w:r w:rsidRPr="00B14981">
        <w:rPr>
          <w:rFonts w:ascii="ＭＳ Ｐゴシック" w:eastAsia="ＭＳ Ｐゴシック" w:hAnsi="ＭＳ Ｐゴシック" w:hint="eastAsia"/>
          <w:szCs w:val="21"/>
        </w:rPr>
        <w:t>条に基づき公表する場合には、機構が提供する本制度により得られたものであることを明示すること。</w:t>
      </w:r>
    </w:p>
    <w:p w14:paraId="26A767B5" w14:textId="77777777" w:rsidR="00112B2F" w:rsidRPr="00B14981" w:rsidRDefault="00112B2F" w:rsidP="00112B2F">
      <w:pPr>
        <w:rPr>
          <w:rFonts w:ascii="ＭＳ Ｐゴシック" w:eastAsia="ＭＳ Ｐゴシック" w:hAnsi="ＭＳ Ｐゴシック"/>
          <w:szCs w:val="21"/>
        </w:rPr>
      </w:pPr>
    </w:p>
    <w:p w14:paraId="7F424FE9" w14:textId="6D3D238D"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w:t>
      </w:r>
      <w:r w:rsidR="00710ACC" w:rsidRPr="00B14981">
        <w:rPr>
          <w:rFonts w:ascii="ＭＳ Ｐゴシック" w:eastAsia="ＭＳ Ｐゴシック" w:hAnsi="ＭＳ Ｐゴシック" w:hint="eastAsia"/>
          <w:szCs w:val="21"/>
        </w:rPr>
        <w:t>8</w:t>
      </w:r>
      <w:r w:rsidRPr="00B14981">
        <w:rPr>
          <w:rFonts w:ascii="ＭＳ Ｐゴシック" w:eastAsia="ＭＳ Ｐゴシック" w:hAnsi="ＭＳ Ｐゴシック" w:hint="eastAsia"/>
          <w:szCs w:val="21"/>
        </w:rPr>
        <w:t>条 （作業の委託及び関係者</w:t>
      </w:r>
      <w:r w:rsidR="00061ED2" w:rsidRPr="00B14981">
        <w:rPr>
          <w:rFonts w:ascii="ＭＳ Ｐゴシック" w:eastAsia="ＭＳ Ｐゴシック" w:hAnsi="ＭＳ Ｐゴシック" w:hint="eastAsia"/>
          <w:szCs w:val="21"/>
        </w:rPr>
        <w:t>参加時の措置</w:t>
      </w:r>
      <w:r w:rsidRPr="00B14981">
        <w:rPr>
          <w:rFonts w:ascii="ＭＳ Ｐゴシック" w:eastAsia="ＭＳ Ｐゴシック" w:hAnsi="ＭＳ Ｐゴシック" w:hint="eastAsia"/>
          <w:szCs w:val="21"/>
        </w:rPr>
        <w:t>）</w:t>
      </w:r>
    </w:p>
    <w:p w14:paraId="2E009096" w14:textId="5D941CAB"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機構は、第5条に</w:t>
      </w:r>
      <w:r w:rsidR="003525F2" w:rsidRPr="00B14981">
        <w:rPr>
          <w:rFonts w:ascii="ＭＳ Ｐゴシック" w:eastAsia="ＭＳ Ｐゴシック" w:hAnsi="ＭＳ Ｐゴシック" w:hint="eastAsia"/>
          <w:szCs w:val="21"/>
        </w:rPr>
        <w:t>定め</w:t>
      </w:r>
      <w:r w:rsidRPr="00B14981">
        <w:rPr>
          <w:rFonts w:ascii="ＭＳ Ｐゴシック" w:eastAsia="ＭＳ Ｐゴシック" w:hAnsi="ＭＳ Ｐゴシック" w:hint="eastAsia"/>
          <w:szCs w:val="21"/>
        </w:rPr>
        <w:t>る</w:t>
      </w:r>
      <w:r w:rsidR="00E218F7" w:rsidRPr="00B14981">
        <w:rPr>
          <w:rFonts w:ascii="ＭＳ Ｐゴシック" w:eastAsia="ＭＳ Ｐゴシック" w:hAnsi="ＭＳ Ｐゴシック" w:hint="eastAsia"/>
          <w:szCs w:val="21"/>
        </w:rPr>
        <w:t>本</w:t>
      </w:r>
      <w:r w:rsidRPr="00B14981">
        <w:rPr>
          <w:rFonts w:ascii="ＭＳ Ｐゴシック" w:eastAsia="ＭＳ Ｐゴシック" w:hAnsi="ＭＳ Ｐゴシック" w:hint="eastAsia"/>
          <w:szCs w:val="21"/>
        </w:rPr>
        <w:t>作業の一部を第三者に委託することができる。その場合、</w:t>
      </w:r>
      <w:r w:rsidR="00E218F7" w:rsidRPr="00B14981">
        <w:rPr>
          <w:rFonts w:ascii="ＭＳ Ｐゴシック" w:eastAsia="ＭＳ Ｐゴシック" w:hAnsi="ＭＳ Ｐゴシック" w:hint="eastAsia"/>
          <w:szCs w:val="21"/>
        </w:rPr>
        <w:t>機構は、</w:t>
      </w:r>
      <w:r w:rsidRPr="00B14981">
        <w:rPr>
          <w:rFonts w:ascii="ＭＳ Ｐゴシック" w:eastAsia="ＭＳ Ｐゴシック" w:hAnsi="ＭＳ Ｐゴシック" w:hint="eastAsia"/>
          <w:szCs w:val="21"/>
        </w:rPr>
        <w:t>委託した第三者に対して、</w:t>
      </w:r>
      <w:r w:rsidR="00D412E3" w:rsidRPr="00B14981">
        <w:rPr>
          <w:rFonts w:ascii="ＭＳ Ｐゴシック" w:eastAsia="ＭＳ Ｐゴシック" w:hAnsi="ＭＳ Ｐゴシック" w:hint="eastAsia"/>
          <w:szCs w:val="21"/>
        </w:rPr>
        <w:t>第15条に定める秘密保持義務を含め、機構が本契約に従って負う義務と同一の義務を課すものとし、且つ、</w:t>
      </w:r>
      <w:r w:rsidRPr="00B14981">
        <w:rPr>
          <w:rFonts w:ascii="ＭＳ Ｐゴシック" w:eastAsia="ＭＳ Ｐゴシック" w:hAnsi="ＭＳ Ｐゴシック" w:hint="eastAsia"/>
          <w:szCs w:val="21"/>
        </w:rPr>
        <w:t>本契約を遵守させるために必要な措置を</w:t>
      </w:r>
      <w:r w:rsidR="00D412E3" w:rsidRPr="00B14981">
        <w:rPr>
          <w:rFonts w:ascii="ＭＳ Ｐゴシック" w:eastAsia="ＭＳ Ｐゴシック" w:hAnsi="ＭＳ Ｐゴシック" w:hint="eastAsia"/>
          <w:szCs w:val="21"/>
        </w:rPr>
        <w:t>機構の責任と費用負担にて</w:t>
      </w:r>
      <w:r w:rsidRPr="00B14981">
        <w:rPr>
          <w:rFonts w:ascii="ＭＳ Ｐゴシック" w:eastAsia="ＭＳ Ｐゴシック" w:hAnsi="ＭＳ Ｐゴシック" w:hint="eastAsia"/>
          <w:szCs w:val="21"/>
        </w:rPr>
        <w:t>講じなければならない</w:t>
      </w:r>
      <w:r w:rsidR="006F45C6" w:rsidRPr="00B14981">
        <w:rPr>
          <w:rFonts w:ascii="ＭＳ Ｐゴシック" w:eastAsia="ＭＳ Ｐゴシック" w:hAnsi="ＭＳ Ｐゴシック" w:hint="eastAsia"/>
          <w:szCs w:val="21"/>
        </w:rPr>
        <w:t>ものとする</w:t>
      </w:r>
      <w:r w:rsidRPr="00B14981">
        <w:rPr>
          <w:rFonts w:ascii="ＭＳ Ｐゴシック" w:eastAsia="ＭＳ Ｐゴシック" w:hAnsi="ＭＳ Ｐゴシック" w:hint="eastAsia"/>
          <w:szCs w:val="21"/>
        </w:rPr>
        <w:t>。また、利用者及び利用者の関係者に対する委託した第三者の責任は機構がすべて負うものとする。</w:t>
      </w:r>
    </w:p>
    <w:p w14:paraId="66B7968B" w14:textId="4F31B8C4"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w:t>
      </w:r>
      <w:r w:rsidR="00E218F7" w:rsidRPr="00B14981">
        <w:rPr>
          <w:rFonts w:ascii="ＭＳ Ｐゴシック" w:eastAsia="ＭＳ Ｐゴシック" w:hAnsi="ＭＳ Ｐゴシック" w:hint="eastAsia"/>
          <w:szCs w:val="21"/>
        </w:rPr>
        <w:t>は</w:t>
      </w:r>
      <w:r w:rsidRPr="00B14981">
        <w:rPr>
          <w:rFonts w:ascii="ＭＳ Ｐゴシック" w:eastAsia="ＭＳ Ｐゴシック" w:hAnsi="ＭＳ Ｐゴシック" w:hint="eastAsia"/>
          <w:szCs w:val="21"/>
        </w:rPr>
        <w:t>、</w:t>
      </w:r>
      <w:r w:rsidR="00237A3E" w:rsidRPr="00B14981">
        <w:rPr>
          <w:rFonts w:ascii="ＭＳ Ｐゴシック" w:eastAsia="ＭＳ Ｐゴシック" w:hAnsi="ＭＳ Ｐゴシック" w:hint="eastAsia"/>
          <w:szCs w:val="21"/>
        </w:rPr>
        <w:t>第</w:t>
      </w:r>
      <w:r w:rsidR="00E218F7" w:rsidRPr="00B14981">
        <w:rPr>
          <w:rFonts w:ascii="ＭＳ Ｐゴシック" w:eastAsia="ＭＳ Ｐゴシック" w:hAnsi="ＭＳ Ｐゴシック"/>
          <w:szCs w:val="21"/>
        </w:rPr>
        <w:t>6</w:t>
      </w:r>
      <w:r w:rsidR="00237A3E" w:rsidRPr="00B14981">
        <w:rPr>
          <w:rFonts w:ascii="ＭＳ Ｐゴシック" w:eastAsia="ＭＳ Ｐゴシック" w:hAnsi="ＭＳ Ｐゴシック" w:hint="eastAsia"/>
          <w:szCs w:val="21"/>
        </w:rPr>
        <w:t>条に定める作業の一部を第三者に委託することができ</w:t>
      </w:r>
      <w:r w:rsidR="00E218F7" w:rsidRPr="00B14981">
        <w:rPr>
          <w:rFonts w:ascii="ＭＳ Ｐゴシック" w:eastAsia="ＭＳ Ｐゴシック" w:hAnsi="ＭＳ Ｐゴシック" w:hint="eastAsia"/>
          <w:szCs w:val="21"/>
        </w:rPr>
        <w:t>る。利用者は、</w:t>
      </w:r>
      <w:r w:rsidR="0004151D" w:rsidRPr="00B14981">
        <w:rPr>
          <w:rFonts w:ascii="ＭＳ Ｐゴシック" w:eastAsia="ＭＳ Ｐゴシック" w:hAnsi="ＭＳ Ｐゴシック" w:hint="eastAsia"/>
          <w:szCs w:val="21"/>
        </w:rPr>
        <w:t>委託した第三者のほか、</w:t>
      </w:r>
      <w:r w:rsidRPr="00B14981">
        <w:rPr>
          <w:rFonts w:ascii="ＭＳ Ｐゴシック" w:eastAsia="ＭＳ Ｐゴシック" w:hAnsi="ＭＳ Ｐゴシック" w:hint="eastAsia"/>
          <w:szCs w:val="21"/>
        </w:rPr>
        <w:t>自己の役員及び職員、自己の学生、研修生及び雇用関係にない外来の研修者等を参加させるときは、これらの者に対して、</w:t>
      </w:r>
      <w:r w:rsidR="006F45C6" w:rsidRPr="00B14981">
        <w:rPr>
          <w:rFonts w:ascii="ＭＳ Ｐゴシック" w:eastAsia="ＭＳ Ｐゴシック" w:hAnsi="ＭＳ Ｐゴシック" w:hint="eastAsia"/>
          <w:szCs w:val="21"/>
        </w:rPr>
        <w:t>第15条に定める秘密保持義務を含め、利用者が本契約に従って負う義務と同一の義務を課すものとし、且つ、</w:t>
      </w:r>
      <w:r w:rsidRPr="00B14981">
        <w:rPr>
          <w:rFonts w:ascii="ＭＳ Ｐゴシック" w:eastAsia="ＭＳ Ｐゴシック" w:hAnsi="ＭＳ Ｐゴシック" w:hint="eastAsia"/>
          <w:szCs w:val="21"/>
        </w:rPr>
        <w:t>本契約を遵守させるために必要な措置を</w:t>
      </w:r>
      <w:r w:rsidR="006F45C6" w:rsidRPr="00B14981">
        <w:rPr>
          <w:rFonts w:ascii="ＭＳ Ｐゴシック" w:eastAsia="ＭＳ Ｐゴシック" w:hAnsi="ＭＳ Ｐゴシック" w:hint="eastAsia"/>
          <w:szCs w:val="21"/>
        </w:rPr>
        <w:t>利用者の責任と費用負担にて</w:t>
      </w:r>
      <w:r w:rsidRPr="00B14981">
        <w:rPr>
          <w:rFonts w:ascii="ＭＳ Ｐゴシック" w:eastAsia="ＭＳ Ｐゴシック" w:hAnsi="ＭＳ Ｐゴシック" w:hint="eastAsia"/>
          <w:szCs w:val="21"/>
        </w:rPr>
        <w:t>講じなければならない</w:t>
      </w:r>
      <w:r w:rsidR="006F45C6" w:rsidRPr="00B14981">
        <w:rPr>
          <w:rFonts w:ascii="ＭＳ Ｐゴシック" w:eastAsia="ＭＳ Ｐゴシック" w:hAnsi="ＭＳ Ｐゴシック" w:hint="eastAsia"/>
          <w:szCs w:val="21"/>
        </w:rPr>
        <w:t>ものとする</w:t>
      </w:r>
      <w:r w:rsidRPr="00B14981">
        <w:rPr>
          <w:rFonts w:ascii="ＭＳ Ｐゴシック" w:eastAsia="ＭＳ Ｐゴシック" w:hAnsi="ＭＳ Ｐゴシック" w:hint="eastAsia"/>
          <w:szCs w:val="21"/>
        </w:rPr>
        <w:t>。また、機構及び機構の関係者に対するこれらの者の責任は利用者がすべて負うものとする。</w:t>
      </w:r>
    </w:p>
    <w:p w14:paraId="2C173A59" w14:textId="77777777" w:rsidR="00112B2F" w:rsidRPr="00B14981" w:rsidRDefault="00112B2F" w:rsidP="00112B2F">
      <w:pPr>
        <w:rPr>
          <w:rFonts w:ascii="ＭＳ Ｐゴシック" w:eastAsia="ＭＳ Ｐゴシック" w:hAnsi="ＭＳ Ｐゴシック"/>
          <w:szCs w:val="21"/>
        </w:rPr>
      </w:pPr>
    </w:p>
    <w:p w14:paraId="122638BC" w14:textId="1D279E39"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w:t>
      </w:r>
      <w:r w:rsidR="00237A3E" w:rsidRPr="00B14981">
        <w:rPr>
          <w:rFonts w:ascii="ＭＳ Ｐゴシック" w:eastAsia="ＭＳ Ｐゴシック" w:hAnsi="ＭＳ Ｐゴシック" w:hint="eastAsia"/>
          <w:szCs w:val="21"/>
        </w:rPr>
        <w:t>9</w:t>
      </w:r>
      <w:r w:rsidRPr="00B14981">
        <w:rPr>
          <w:rFonts w:ascii="ＭＳ Ｐゴシック" w:eastAsia="ＭＳ Ｐゴシック" w:hAnsi="ＭＳ Ｐゴシック" w:hint="eastAsia"/>
          <w:szCs w:val="21"/>
        </w:rPr>
        <w:t>条 （利用料金の支払）</w:t>
      </w:r>
    </w:p>
    <w:p w14:paraId="5F5B33F3" w14:textId="2059AE3E"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利用者は、</w:t>
      </w:r>
      <w:r w:rsidR="00AB16CA" w:rsidRPr="00B14981">
        <w:rPr>
          <w:rFonts w:ascii="ＭＳ Ｐゴシック" w:eastAsia="ＭＳ Ｐゴシック" w:hAnsi="ＭＳ Ｐゴシック" w:hint="eastAsia"/>
          <w:szCs w:val="21"/>
        </w:rPr>
        <w:t>試料（●種類●個）を対象とした</w:t>
      </w:r>
      <w:r w:rsidRPr="00B14981">
        <w:rPr>
          <w:rFonts w:ascii="ＭＳ Ｐゴシック" w:eastAsia="ＭＳ Ｐゴシック" w:hAnsi="ＭＳ Ｐゴシック" w:hint="eastAsia"/>
          <w:szCs w:val="21"/>
        </w:rPr>
        <w:t>本作業の実施</w:t>
      </w:r>
      <w:r w:rsidR="003C437E" w:rsidRPr="00B14981">
        <w:rPr>
          <w:rFonts w:ascii="ＭＳ Ｐゴシック" w:eastAsia="ＭＳ Ｐゴシック" w:hAnsi="ＭＳ Ｐゴシック" w:hint="eastAsia"/>
          <w:szCs w:val="21"/>
        </w:rPr>
        <w:t>に</w:t>
      </w:r>
      <w:r w:rsidR="00AB16CA" w:rsidRPr="00B14981">
        <w:rPr>
          <w:rFonts w:ascii="ＭＳ Ｐゴシック" w:eastAsia="ＭＳ Ｐゴシック" w:hAnsi="ＭＳ Ｐゴシック" w:hint="eastAsia"/>
          <w:szCs w:val="21"/>
        </w:rPr>
        <w:t>よ</w:t>
      </w:r>
      <w:r w:rsidR="003C437E" w:rsidRPr="00B14981">
        <w:rPr>
          <w:rFonts w:ascii="ＭＳ Ｐゴシック" w:eastAsia="ＭＳ Ｐゴシック" w:hAnsi="ＭＳ Ｐゴシック" w:hint="eastAsia"/>
          <w:szCs w:val="21"/>
        </w:rPr>
        <w:t>り</w:t>
      </w:r>
      <w:r w:rsidRPr="00B14981">
        <w:rPr>
          <w:rFonts w:ascii="ＭＳ Ｐゴシック" w:eastAsia="ＭＳ Ｐゴシック" w:hAnsi="ＭＳ Ｐゴシック" w:hint="eastAsia"/>
          <w:szCs w:val="21"/>
        </w:rPr>
        <w:t>、</w:t>
      </w:r>
      <w:r w:rsidR="00AB16CA" w:rsidRPr="00B14981">
        <w:rPr>
          <w:rFonts w:ascii="ＭＳ Ｐゴシック" w:eastAsia="ＭＳ Ｐゴシック" w:hAnsi="ＭＳ Ｐゴシック" w:hint="eastAsia"/>
          <w:szCs w:val="21"/>
        </w:rPr>
        <w:t>宇宙実験データ</w:t>
      </w:r>
      <w:r w:rsidR="002C6FE5" w:rsidRPr="00B14981">
        <w:rPr>
          <w:rFonts w:ascii="ＭＳ Ｐゴシック" w:eastAsia="ＭＳ Ｐゴシック" w:hAnsi="ＭＳ Ｐゴシック" w:hint="eastAsia"/>
          <w:szCs w:val="21"/>
        </w:rPr>
        <w:t>及び</w:t>
      </w:r>
      <w:r w:rsidR="00973B89" w:rsidRPr="00B14981">
        <w:rPr>
          <w:rFonts w:ascii="ＭＳ Ｐゴシック" w:eastAsia="ＭＳ Ｐゴシック" w:hAnsi="ＭＳ Ｐゴシック" w:hint="eastAsia"/>
          <w:szCs w:val="21"/>
        </w:rPr>
        <w:t>地上回収</w:t>
      </w:r>
      <w:r w:rsidR="002C6FE5" w:rsidRPr="00B14981">
        <w:rPr>
          <w:rFonts w:ascii="ＭＳ Ｐゴシック" w:eastAsia="ＭＳ Ｐゴシック" w:hAnsi="ＭＳ Ｐゴシック" w:hint="eastAsia"/>
          <w:szCs w:val="21"/>
        </w:rPr>
        <w:t>試料</w:t>
      </w:r>
      <w:r w:rsidR="009F7BE3" w:rsidRPr="00B14981">
        <w:rPr>
          <w:rFonts w:ascii="ＭＳ Ｐゴシック" w:eastAsia="ＭＳ Ｐゴシック" w:hAnsi="ＭＳ Ｐゴシック" w:hint="eastAsia"/>
          <w:szCs w:val="21"/>
        </w:rPr>
        <w:t>（一部又は全部）</w:t>
      </w:r>
      <w:r w:rsidR="00AB16CA" w:rsidRPr="00B14981">
        <w:rPr>
          <w:rFonts w:ascii="ＭＳ Ｐゴシック" w:eastAsia="ＭＳ Ｐゴシック" w:hAnsi="ＭＳ Ｐゴシック" w:hint="eastAsia"/>
          <w:szCs w:val="21"/>
        </w:rPr>
        <w:t>が得られた場合の対価として</w:t>
      </w:r>
      <w:r w:rsidR="008D71C4"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以下の利用料金（本契約において「本利用料金」という。）を支払わなければならない。</w:t>
      </w:r>
    </w:p>
    <w:p w14:paraId="48E4DF32" w14:textId="74C369DE" w:rsidR="00112B2F" w:rsidRPr="00B14981" w:rsidRDefault="00AB2C83" w:rsidP="00112B2F">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　\</w:t>
      </w:r>
      <w:r w:rsidR="009E729B" w:rsidRPr="00B14981">
        <w:rPr>
          <w:rFonts w:ascii="ＭＳ Ｐゴシック" w:eastAsia="ＭＳ Ｐゴシック" w:hAnsi="ＭＳ Ｐゴシック" w:hint="eastAsia"/>
          <w:szCs w:val="21"/>
        </w:rPr>
        <w:t>●●●●</w:t>
      </w:r>
      <w:r w:rsidR="00112B2F" w:rsidRPr="00B14981">
        <w:rPr>
          <w:rFonts w:ascii="ＭＳ Ｐゴシック" w:eastAsia="ＭＳ Ｐゴシック" w:hAnsi="ＭＳ Ｐゴシック" w:hint="eastAsia"/>
          <w:szCs w:val="21"/>
        </w:rPr>
        <w:t xml:space="preserve">　（消費税込）　</w:t>
      </w:r>
    </w:p>
    <w:p w14:paraId="0F536CEA" w14:textId="52C6E969"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利用者は、機構に対し、</w:t>
      </w:r>
      <w:r w:rsidR="00C83B68" w:rsidRPr="00B14981">
        <w:rPr>
          <w:rFonts w:ascii="ＭＳ Ｐゴシック" w:eastAsia="ＭＳ Ｐゴシック" w:hAnsi="ＭＳ Ｐゴシック" w:hint="eastAsia"/>
          <w:szCs w:val="21"/>
        </w:rPr>
        <w:t>前項</w:t>
      </w:r>
      <w:r w:rsidRPr="00B14981">
        <w:rPr>
          <w:rFonts w:ascii="ＭＳ Ｐゴシック" w:eastAsia="ＭＳ Ｐゴシック" w:hAnsi="ＭＳ Ｐゴシック" w:hint="eastAsia"/>
          <w:szCs w:val="21"/>
        </w:rPr>
        <w:t>に定める本利用料金を、</w:t>
      </w:r>
      <w:r w:rsidR="00CE7BF6" w:rsidRPr="00B14981">
        <w:rPr>
          <w:rFonts w:ascii="ＭＳ Ｐゴシック" w:eastAsia="ＭＳ Ｐゴシック" w:hAnsi="ＭＳ Ｐゴシック" w:hint="eastAsia"/>
          <w:szCs w:val="21"/>
        </w:rPr>
        <w:t>本契約締結後に</w:t>
      </w:r>
      <w:r w:rsidRPr="00B14981">
        <w:rPr>
          <w:rFonts w:ascii="ＭＳ Ｐゴシック" w:eastAsia="ＭＳ Ｐゴシック" w:hAnsi="ＭＳ Ｐゴシック" w:hint="eastAsia"/>
          <w:szCs w:val="21"/>
        </w:rPr>
        <w:t>機構が発行する請求書に基づき、</w:t>
      </w:r>
      <w:r w:rsidR="00607721" w:rsidRPr="00B14981">
        <w:rPr>
          <w:rFonts w:ascii="ＭＳ Ｐゴシック" w:eastAsia="ＭＳ Ｐゴシック" w:hAnsi="ＭＳ Ｐゴシック" w:hint="eastAsia"/>
          <w:szCs w:val="21"/>
        </w:rPr>
        <w:t>請求書の</w:t>
      </w:r>
      <w:r w:rsidR="00CE7BF6" w:rsidRPr="00B14981">
        <w:rPr>
          <w:rFonts w:ascii="ＭＳ Ｐゴシック" w:eastAsia="ＭＳ Ｐゴシック" w:hAnsi="ＭＳ Ｐゴシック" w:hint="eastAsia"/>
          <w:szCs w:val="21"/>
        </w:rPr>
        <w:t>受領</w:t>
      </w:r>
      <w:r w:rsidRPr="00B14981">
        <w:rPr>
          <w:rFonts w:ascii="ＭＳ Ｐゴシック" w:eastAsia="ＭＳ Ｐゴシック" w:hAnsi="ＭＳ Ｐゴシック" w:hint="eastAsia"/>
          <w:szCs w:val="21"/>
        </w:rPr>
        <w:t>日の翌日から起算して30日以内</w:t>
      </w:r>
      <w:r w:rsidR="00CE7BF6" w:rsidRPr="00B14981">
        <w:rPr>
          <w:rFonts w:ascii="ＭＳ Ｐゴシック" w:eastAsia="ＭＳ Ｐゴシック" w:hAnsi="ＭＳ Ｐゴシック" w:hint="eastAsia"/>
          <w:szCs w:val="21"/>
        </w:rPr>
        <w:t>（以下、かかる30日以内の期間を「支払約定期間」という</w:t>
      </w:r>
      <w:r w:rsidR="002E6958" w:rsidRPr="00B14981">
        <w:rPr>
          <w:rFonts w:ascii="ＭＳ Ｐゴシック" w:eastAsia="ＭＳ Ｐゴシック" w:hAnsi="ＭＳ Ｐゴシック" w:hint="eastAsia"/>
          <w:szCs w:val="21"/>
        </w:rPr>
        <w:t>。</w:t>
      </w:r>
      <w:r w:rsidR="00CE7BF6"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に機構が指定する銀行口座に振込送金する方法にて支払うものとする。当該支払いは日本円で行い、銀行送金に要する</w:t>
      </w:r>
      <w:r w:rsidR="00C5190A" w:rsidRPr="00B14981">
        <w:rPr>
          <w:rFonts w:ascii="ＭＳ Ｐゴシック" w:eastAsia="ＭＳ Ｐゴシック" w:hAnsi="ＭＳ Ｐゴシック" w:hint="eastAsia"/>
          <w:szCs w:val="21"/>
        </w:rPr>
        <w:t>料金</w:t>
      </w:r>
      <w:r w:rsidRPr="00B14981">
        <w:rPr>
          <w:rFonts w:ascii="ＭＳ Ｐゴシック" w:eastAsia="ＭＳ Ｐゴシック" w:hAnsi="ＭＳ Ｐゴシック" w:hint="eastAsia"/>
          <w:szCs w:val="21"/>
        </w:rPr>
        <w:t>は、利用者の負担とする。</w:t>
      </w:r>
    </w:p>
    <w:p w14:paraId="46F29987" w14:textId="77777777" w:rsidR="00112B2F" w:rsidRPr="00B14981" w:rsidRDefault="00112B2F" w:rsidP="00112B2F">
      <w:pPr>
        <w:rPr>
          <w:rFonts w:ascii="ＭＳ Ｐゴシック" w:eastAsia="ＭＳ Ｐゴシック" w:hAnsi="ＭＳ Ｐゴシック"/>
          <w:szCs w:val="21"/>
        </w:rPr>
      </w:pPr>
    </w:p>
    <w:p w14:paraId="63F8AB14" w14:textId="1272CB5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237A3E" w:rsidRPr="00B14981">
        <w:rPr>
          <w:rFonts w:ascii="ＭＳ Ｐゴシック" w:eastAsia="ＭＳ Ｐゴシック" w:hAnsi="ＭＳ Ｐゴシック" w:hint="eastAsia"/>
          <w:szCs w:val="21"/>
        </w:rPr>
        <w:t>0</w:t>
      </w:r>
      <w:r w:rsidRPr="00B14981">
        <w:rPr>
          <w:rFonts w:ascii="ＭＳ Ｐゴシック" w:eastAsia="ＭＳ Ｐゴシック" w:hAnsi="ＭＳ Ｐゴシック" w:hint="eastAsia"/>
          <w:szCs w:val="21"/>
        </w:rPr>
        <w:t>条 （実施期間の延長）</w:t>
      </w:r>
    </w:p>
    <w:p w14:paraId="55C812B4" w14:textId="7FF044C5"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機構は、以下の事由が発生したときは、本契約</w:t>
      </w:r>
      <w:r w:rsidR="0080724C" w:rsidRPr="00B14981">
        <w:rPr>
          <w:rFonts w:ascii="ＭＳ Ｐゴシック" w:eastAsia="ＭＳ Ｐゴシック" w:hAnsi="ＭＳ Ｐゴシック" w:hint="eastAsia"/>
          <w:szCs w:val="21"/>
        </w:rPr>
        <w:t>（本作業及び第6条に定める利用者の作業を含む</w:t>
      </w:r>
      <w:r w:rsidR="002E3A02" w:rsidRPr="00B14981">
        <w:rPr>
          <w:rFonts w:ascii="ＭＳ Ｐゴシック" w:eastAsia="ＭＳ Ｐゴシック" w:hAnsi="ＭＳ Ｐゴシック" w:hint="eastAsia"/>
          <w:szCs w:val="21"/>
        </w:rPr>
        <w:t>。以下、本条において同じ。</w:t>
      </w:r>
      <w:r w:rsidR="0080724C"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の実施期間を延長することができる。</w:t>
      </w:r>
    </w:p>
    <w:p w14:paraId="77826791" w14:textId="3C23F73C"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(1) </w:t>
      </w:r>
      <w:r w:rsidR="009E729B"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w:t>
      </w:r>
      <w:r w:rsidR="009E729B" w:rsidRPr="00B14981">
        <w:rPr>
          <w:rFonts w:ascii="ＭＳ Ｐゴシック" w:eastAsia="ＭＳ Ｐゴシック" w:hAnsi="ＭＳ Ｐゴシック" w:hint="eastAsia"/>
          <w:szCs w:val="21"/>
        </w:rPr>
        <w:t>用意</w:t>
      </w:r>
      <w:r w:rsidRPr="00B14981">
        <w:rPr>
          <w:rFonts w:ascii="ＭＳ Ｐゴシック" w:eastAsia="ＭＳ Ｐゴシック" w:hAnsi="ＭＳ Ｐゴシック" w:hint="eastAsia"/>
          <w:szCs w:val="21"/>
        </w:rPr>
        <w:t>の状況から、著しい作業遅延等により予定した時期に宇宙実験の実施が不可能又は著しく困難であることが判明したとき。</w:t>
      </w:r>
    </w:p>
    <w:p w14:paraId="60CC2042" w14:textId="2B7E45AF"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(2) </w:t>
      </w:r>
      <w:r w:rsidR="009F7BE3"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w:t>
      </w:r>
      <w:r w:rsidR="009E729B" w:rsidRPr="00B14981">
        <w:rPr>
          <w:rFonts w:ascii="ＭＳ Ｐゴシック" w:eastAsia="ＭＳ Ｐゴシック" w:hAnsi="ＭＳ Ｐゴシック" w:hint="eastAsia"/>
          <w:szCs w:val="21"/>
        </w:rPr>
        <w:t>安全性及び搭載性</w:t>
      </w:r>
      <w:r w:rsidRPr="00B14981">
        <w:rPr>
          <w:rFonts w:ascii="ＭＳ Ｐゴシック" w:eastAsia="ＭＳ Ｐゴシック" w:hAnsi="ＭＳ Ｐゴシック" w:hint="eastAsia"/>
          <w:szCs w:val="21"/>
        </w:rPr>
        <w:t>の評価結果から、予定した時期に宇宙実験の実施が</w:t>
      </w:r>
      <w:r w:rsidR="002E3A02" w:rsidRPr="00B14981">
        <w:rPr>
          <w:rFonts w:ascii="ＭＳ Ｐゴシック" w:eastAsia="ＭＳ Ｐゴシック" w:hAnsi="ＭＳ Ｐゴシック" w:hint="eastAsia"/>
          <w:szCs w:val="21"/>
        </w:rPr>
        <w:t>不可能又は著しく</w:t>
      </w:r>
      <w:r w:rsidRPr="00B14981">
        <w:rPr>
          <w:rFonts w:ascii="ＭＳ Ｐゴシック" w:eastAsia="ＭＳ Ｐゴシック" w:hAnsi="ＭＳ Ｐゴシック" w:hint="eastAsia"/>
          <w:szCs w:val="21"/>
        </w:rPr>
        <w:t>困難であると</w:t>
      </w:r>
      <w:r w:rsidR="002E3A02" w:rsidRPr="00B14981">
        <w:rPr>
          <w:rFonts w:ascii="ＭＳ Ｐゴシック" w:eastAsia="ＭＳ Ｐゴシック" w:hAnsi="ＭＳ Ｐゴシック" w:hint="eastAsia"/>
          <w:szCs w:val="21"/>
        </w:rPr>
        <w:t>判明</w:t>
      </w:r>
      <w:r w:rsidRPr="00B14981">
        <w:rPr>
          <w:rFonts w:ascii="ＭＳ Ｐゴシック" w:eastAsia="ＭＳ Ｐゴシック" w:hAnsi="ＭＳ Ｐゴシック" w:hint="eastAsia"/>
          <w:szCs w:val="21"/>
        </w:rPr>
        <w:t>したとき。</w:t>
      </w:r>
    </w:p>
    <w:p w14:paraId="11FE641D" w14:textId="035EF0C7"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利用者の理由を付した</w:t>
      </w:r>
      <w:r w:rsidR="0080724C" w:rsidRPr="00B14981">
        <w:rPr>
          <w:rFonts w:ascii="ＭＳ Ｐゴシック" w:eastAsia="ＭＳ Ｐゴシック" w:hAnsi="ＭＳ Ｐゴシック" w:hint="eastAsia"/>
          <w:szCs w:val="21"/>
        </w:rPr>
        <w:t>第6条に定める利用者の作業</w:t>
      </w:r>
      <w:r w:rsidRPr="00B14981">
        <w:rPr>
          <w:rFonts w:ascii="ＭＳ Ｐゴシック" w:eastAsia="ＭＳ Ｐゴシック" w:hAnsi="ＭＳ Ｐゴシック" w:hint="eastAsia"/>
          <w:szCs w:val="21"/>
        </w:rPr>
        <w:t>の実施期間の延長の申し出があり、機構が妥当と判断したとき。</w:t>
      </w:r>
    </w:p>
    <w:p w14:paraId="675361BB" w14:textId="280AB2B9"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(4) </w:t>
      </w:r>
      <w:r w:rsidR="00F8467D" w:rsidRPr="00B14981">
        <w:rPr>
          <w:rFonts w:ascii="ＭＳ Ｐゴシック" w:eastAsia="ＭＳ Ｐゴシック" w:hAnsi="ＭＳ Ｐゴシック" w:hint="eastAsia"/>
          <w:szCs w:val="21"/>
        </w:rPr>
        <w:t>機構の</w:t>
      </w:r>
      <w:r w:rsidR="003477D2" w:rsidRPr="00B14981">
        <w:rPr>
          <w:rFonts w:ascii="ＭＳ Ｐゴシック" w:eastAsia="ＭＳ Ｐゴシック" w:hAnsi="ＭＳ Ｐゴシック" w:hint="eastAsia"/>
          <w:szCs w:val="21"/>
        </w:rPr>
        <w:t>責に帰すことができない</w:t>
      </w:r>
      <w:r w:rsidR="00F8467D" w:rsidRPr="00B14981">
        <w:rPr>
          <w:rFonts w:ascii="ＭＳ Ｐゴシック" w:eastAsia="ＭＳ Ｐゴシック" w:hAnsi="ＭＳ Ｐゴシック" w:hint="eastAsia"/>
          <w:szCs w:val="21"/>
        </w:rPr>
        <w:t>事由によ</w:t>
      </w:r>
      <w:r w:rsidR="00E8262E" w:rsidRPr="00B14981">
        <w:rPr>
          <w:rFonts w:ascii="ＭＳ Ｐゴシック" w:eastAsia="ＭＳ Ｐゴシック" w:hAnsi="ＭＳ Ｐゴシック" w:hint="eastAsia"/>
          <w:szCs w:val="21"/>
        </w:rPr>
        <w:t>る</w:t>
      </w:r>
      <w:r w:rsidRPr="00B14981">
        <w:rPr>
          <w:rFonts w:ascii="ＭＳ Ｐゴシック" w:eastAsia="ＭＳ Ｐゴシック" w:hAnsi="ＭＳ Ｐゴシック" w:hint="eastAsia"/>
          <w:szCs w:val="21"/>
        </w:rPr>
        <w:t>ISS計画の変更又は技術的な事由その他当初予測できなかった事由が発生した</w:t>
      </w:r>
      <w:r w:rsidR="00E8262E" w:rsidRPr="00B14981">
        <w:rPr>
          <w:rFonts w:ascii="ＭＳ Ｐゴシック" w:eastAsia="ＭＳ Ｐゴシック" w:hAnsi="ＭＳ Ｐゴシック" w:hint="eastAsia"/>
          <w:szCs w:val="21"/>
        </w:rPr>
        <w:t>ことにより、本作業の実施が不可能又は著しく困難であることが判明した</w:t>
      </w:r>
      <w:r w:rsidRPr="00B14981">
        <w:rPr>
          <w:rFonts w:ascii="ＭＳ Ｐゴシック" w:eastAsia="ＭＳ Ｐゴシック" w:hAnsi="ＭＳ Ｐゴシック" w:hint="eastAsia"/>
          <w:szCs w:val="21"/>
        </w:rPr>
        <w:t>とき。</w:t>
      </w:r>
    </w:p>
    <w:p w14:paraId="04D941CB" w14:textId="4129CCDB" w:rsidR="00112B2F" w:rsidRPr="00B14981" w:rsidRDefault="00112B2F" w:rsidP="00C201A9">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(5) </w:t>
      </w:r>
      <w:r w:rsidR="00834FBB" w:rsidRPr="00B14981">
        <w:rPr>
          <w:rFonts w:ascii="ＭＳ Ｐゴシック" w:eastAsia="ＭＳ Ｐゴシック" w:hAnsi="ＭＳ Ｐゴシック" w:hint="eastAsia"/>
          <w:szCs w:val="21"/>
        </w:rPr>
        <w:t>機構の責に帰すことができない事由による</w:t>
      </w:r>
      <w:r w:rsidRPr="00B14981">
        <w:rPr>
          <w:rFonts w:ascii="ＭＳ Ｐゴシック" w:eastAsia="ＭＳ Ｐゴシック" w:hAnsi="ＭＳ Ｐゴシック" w:hint="eastAsia"/>
          <w:szCs w:val="21"/>
        </w:rPr>
        <w:t>機構の事業計画の変更、予算の縮減又は組織変更が生じた</w:t>
      </w:r>
      <w:r w:rsidR="00F8467D" w:rsidRPr="00B14981">
        <w:rPr>
          <w:rFonts w:ascii="ＭＳ Ｐゴシック" w:eastAsia="ＭＳ Ｐゴシック" w:hAnsi="ＭＳ Ｐゴシック" w:hint="eastAsia"/>
          <w:szCs w:val="21"/>
        </w:rPr>
        <w:t>ことにより、本作業の</w:t>
      </w:r>
      <w:r w:rsidR="00E8262E" w:rsidRPr="00B14981">
        <w:rPr>
          <w:rFonts w:ascii="ＭＳ Ｐゴシック" w:eastAsia="ＭＳ Ｐゴシック" w:hAnsi="ＭＳ Ｐゴシック" w:hint="eastAsia"/>
          <w:szCs w:val="21"/>
        </w:rPr>
        <w:t>実施</w:t>
      </w:r>
      <w:r w:rsidR="00F8467D" w:rsidRPr="00B14981">
        <w:rPr>
          <w:rFonts w:ascii="ＭＳ Ｐゴシック" w:eastAsia="ＭＳ Ｐゴシック" w:hAnsi="ＭＳ Ｐゴシック" w:hint="eastAsia"/>
          <w:szCs w:val="21"/>
        </w:rPr>
        <w:t>が不可能又は著しく困難</w:t>
      </w:r>
      <w:r w:rsidR="00834FBB" w:rsidRPr="00B14981">
        <w:rPr>
          <w:rFonts w:ascii="ＭＳ Ｐゴシック" w:eastAsia="ＭＳ Ｐゴシック" w:hAnsi="ＭＳ Ｐゴシック" w:hint="eastAsia"/>
          <w:szCs w:val="21"/>
        </w:rPr>
        <w:t>であることが判明した</w:t>
      </w:r>
      <w:r w:rsidRPr="00B14981">
        <w:rPr>
          <w:rFonts w:ascii="ＭＳ Ｐゴシック" w:eastAsia="ＭＳ Ｐゴシック" w:hAnsi="ＭＳ Ｐゴシック" w:hint="eastAsia"/>
          <w:szCs w:val="21"/>
        </w:rPr>
        <w:t>とき。</w:t>
      </w:r>
    </w:p>
    <w:p w14:paraId="1DBDA9B8" w14:textId="064B24CF"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(6) </w:t>
      </w:r>
      <w:r w:rsidR="00F8467D" w:rsidRPr="00B14981">
        <w:rPr>
          <w:rFonts w:ascii="ＭＳ Ｐゴシック" w:eastAsia="ＭＳ Ｐゴシック" w:hAnsi="ＭＳ Ｐゴシック" w:hint="eastAsia"/>
          <w:szCs w:val="21"/>
        </w:rPr>
        <w:t>機構の</w:t>
      </w:r>
      <w:r w:rsidR="003477D2" w:rsidRPr="00B14981">
        <w:rPr>
          <w:rFonts w:ascii="ＭＳ Ｐゴシック" w:eastAsia="ＭＳ Ｐゴシック" w:hAnsi="ＭＳ Ｐゴシック" w:hint="eastAsia"/>
          <w:szCs w:val="21"/>
        </w:rPr>
        <w:t>責に帰すことができない事由により、</w:t>
      </w:r>
      <w:r w:rsidRPr="00B14981">
        <w:rPr>
          <w:rFonts w:ascii="ＭＳ Ｐゴシック" w:eastAsia="ＭＳ Ｐゴシック" w:hAnsi="ＭＳ Ｐゴシック" w:hint="eastAsia"/>
          <w:szCs w:val="21"/>
        </w:rPr>
        <w:t>実験機材、宇宙輸送機その他の機器又は設備等の不具合、その他技術的又は物理的な問題が発生した</w:t>
      </w:r>
      <w:r w:rsidR="00E8262E" w:rsidRPr="00B14981">
        <w:rPr>
          <w:rFonts w:ascii="ＭＳ Ｐゴシック" w:eastAsia="ＭＳ Ｐゴシック" w:hAnsi="ＭＳ Ｐゴシック" w:hint="eastAsia"/>
          <w:szCs w:val="21"/>
        </w:rPr>
        <w:t>ことにより、本作業の実施が不可能又は著しく困難であることが判明した</w:t>
      </w:r>
      <w:r w:rsidRPr="00B14981">
        <w:rPr>
          <w:rFonts w:ascii="ＭＳ Ｐゴシック" w:eastAsia="ＭＳ Ｐゴシック" w:hAnsi="ＭＳ Ｐゴシック" w:hint="eastAsia"/>
          <w:szCs w:val="21"/>
        </w:rPr>
        <w:t>とき。</w:t>
      </w:r>
    </w:p>
    <w:p w14:paraId="1024A853" w14:textId="26441727"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(7) </w:t>
      </w:r>
      <w:r w:rsidR="009F7BE3"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の滅失若しくは毀損又はその性状の変化若しくは劣化又は不適な状態となった</w:t>
      </w:r>
      <w:r w:rsidR="00E8262E" w:rsidRPr="00B14981">
        <w:rPr>
          <w:rFonts w:ascii="ＭＳ Ｐゴシック" w:eastAsia="ＭＳ Ｐゴシック" w:hAnsi="ＭＳ Ｐゴシック" w:hint="eastAsia"/>
          <w:szCs w:val="21"/>
        </w:rPr>
        <w:t>ことにより、本作業の実施が不可能又は著しく困難であることが判明した</w:t>
      </w:r>
      <w:r w:rsidRPr="00B14981">
        <w:rPr>
          <w:rFonts w:ascii="ＭＳ Ｐゴシック" w:eastAsia="ＭＳ Ｐゴシック" w:hAnsi="ＭＳ Ｐゴシック" w:hint="eastAsia"/>
          <w:szCs w:val="21"/>
        </w:rPr>
        <w:t>とき。</w:t>
      </w:r>
    </w:p>
    <w:p w14:paraId="695A3FA2" w14:textId="2752AE7E" w:rsidR="00112B2F" w:rsidRPr="00B14981" w:rsidRDefault="00112B2F" w:rsidP="00C201A9">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(8) 天災地変、紛争その他当事者の責に帰すことができないやむを得ない事由</w:t>
      </w:r>
      <w:r w:rsidR="00F77CEF" w:rsidRPr="00B14981">
        <w:rPr>
          <w:rFonts w:ascii="ＭＳ Ｐゴシック" w:eastAsia="ＭＳ Ｐゴシック" w:hAnsi="ＭＳ Ｐゴシック" w:hint="eastAsia"/>
          <w:szCs w:val="21"/>
        </w:rPr>
        <w:t>が</w:t>
      </w:r>
      <w:r w:rsidRPr="00B14981">
        <w:rPr>
          <w:rFonts w:ascii="ＭＳ Ｐゴシック" w:eastAsia="ＭＳ Ｐゴシック" w:hAnsi="ＭＳ Ｐゴシック" w:hint="eastAsia"/>
          <w:szCs w:val="21"/>
        </w:rPr>
        <w:t>発生</w:t>
      </w:r>
      <w:r w:rsidR="00F77CEF" w:rsidRPr="00B14981">
        <w:rPr>
          <w:rFonts w:ascii="ＭＳ Ｐゴシック" w:eastAsia="ＭＳ Ｐゴシック" w:hAnsi="ＭＳ Ｐゴシック" w:hint="eastAsia"/>
          <w:szCs w:val="21"/>
        </w:rPr>
        <w:t>した</w:t>
      </w:r>
      <w:r w:rsidR="0080724C" w:rsidRPr="00B14981">
        <w:rPr>
          <w:rFonts w:ascii="ＭＳ Ｐゴシック" w:eastAsia="ＭＳ Ｐゴシック" w:hAnsi="ＭＳ Ｐゴシック" w:hint="eastAsia"/>
          <w:szCs w:val="21"/>
        </w:rPr>
        <w:t>ことにより、本契約の実施期間を延長する必要が生じた</w:t>
      </w:r>
      <w:r w:rsidR="00F77CEF" w:rsidRPr="00B14981">
        <w:rPr>
          <w:rFonts w:ascii="ＭＳ Ｐゴシック" w:eastAsia="ＭＳ Ｐゴシック" w:hAnsi="ＭＳ Ｐゴシック" w:hint="eastAsia"/>
          <w:szCs w:val="21"/>
        </w:rPr>
        <w:t>とき</w:t>
      </w:r>
      <w:r w:rsidRPr="00B14981">
        <w:rPr>
          <w:rFonts w:ascii="ＭＳ Ｐゴシック" w:eastAsia="ＭＳ Ｐゴシック" w:hAnsi="ＭＳ Ｐゴシック" w:hint="eastAsia"/>
          <w:szCs w:val="21"/>
        </w:rPr>
        <w:t>。</w:t>
      </w:r>
    </w:p>
    <w:p w14:paraId="46480EA1" w14:textId="752DE3D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前項により本契約</w:t>
      </w:r>
      <w:r w:rsidR="003477D2" w:rsidRPr="00B14981">
        <w:rPr>
          <w:rFonts w:ascii="ＭＳ Ｐゴシック" w:eastAsia="ＭＳ Ｐゴシック" w:hAnsi="ＭＳ Ｐゴシック" w:hint="eastAsia"/>
          <w:szCs w:val="21"/>
        </w:rPr>
        <w:t>の実施期間</w:t>
      </w:r>
      <w:r w:rsidRPr="00B14981">
        <w:rPr>
          <w:rFonts w:ascii="ＭＳ Ｐゴシック" w:eastAsia="ＭＳ Ｐゴシック" w:hAnsi="ＭＳ Ｐゴシック" w:hint="eastAsia"/>
          <w:szCs w:val="21"/>
        </w:rPr>
        <w:t>を延長したときは、機構は、</w:t>
      </w:r>
      <w:r w:rsidR="0048077D" w:rsidRPr="00B14981">
        <w:rPr>
          <w:rFonts w:ascii="ＭＳ Ｐゴシック" w:eastAsia="ＭＳ Ｐゴシック" w:hAnsi="ＭＳ Ｐゴシック" w:hint="eastAsia"/>
          <w:szCs w:val="21"/>
        </w:rPr>
        <w:t>試料</w:t>
      </w:r>
      <w:r w:rsidR="0080724C" w:rsidRPr="00B14981">
        <w:rPr>
          <w:rFonts w:ascii="ＭＳ Ｐゴシック" w:eastAsia="ＭＳ Ｐゴシック" w:hAnsi="ＭＳ Ｐゴシック" w:hint="eastAsia"/>
          <w:szCs w:val="21"/>
        </w:rPr>
        <w:t>のISSへの</w:t>
      </w:r>
      <w:r w:rsidRPr="00B14981">
        <w:rPr>
          <w:rFonts w:ascii="ＭＳ Ｐゴシック" w:eastAsia="ＭＳ Ｐゴシック" w:hAnsi="ＭＳ Ｐゴシック" w:hint="eastAsia"/>
          <w:szCs w:val="21"/>
        </w:rPr>
        <w:t>打上げ及び宇宙実験</w:t>
      </w:r>
      <w:r w:rsidR="0080724C" w:rsidRPr="00B14981">
        <w:rPr>
          <w:rFonts w:ascii="ＭＳ Ｐゴシック" w:eastAsia="ＭＳ Ｐゴシック" w:hAnsi="ＭＳ Ｐゴシック" w:hint="eastAsia"/>
          <w:szCs w:val="21"/>
        </w:rPr>
        <w:t>を含む本作業を遂行する</w:t>
      </w:r>
      <w:r w:rsidR="003A3604" w:rsidRPr="00B14981">
        <w:rPr>
          <w:rFonts w:ascii="ＭＳ Ｐゴシック" w:eastAsia="ＭＳ Ｐゴシック" w:hAnsi="ＭＳ Ｐゴシック" w:hint="eastAsia"/>
          <w:szCs w:val="21"/>
        </w:rPr>
        <w:t>ために</w:t>
      </w:r>
      <w:r w:rsidR="0080724C" w:rsidRPr="00B14981">
        <w:rPr>
          <w:rFonts w:ascii="ＭＳ Ｐゴシック" w:eastAsia="ＭＳ Ｐゴシック" w:hAnsi="ＭＳ Ｐゴシック" w:hint="eastAsia"/>
          <w:szCs w:val="21"/>
        </w:rPr>
        <w:t>別</w:t>
      </w:r>
      <w:r w:rsidRPr="00B14981">
        <w:rPr>
          <w:rFonts w:ascii="ＭＳ Ｐゴシック" w:eastAsia="ＭＳ Ｐゴシック" w:hAnsi="ＭＳ Ｐゴシック" w:hint="eastAsia"/>
          <w:szCs w:val="21"/>
        </w:rPr>
        <w:t>の機会の確保に努めるものとする。</w:t>
      </w:r>
    </w:p>
    <w:p w14:paraId="55661C17" w14:textId="061BA219"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前項により新たに確保した打上げ及び宇宙実験の機会では、利用者が本契約を継続することを望まないときは、第</w:t>
      </w:r>
      <w:r w:rsidR="002635A2" w:rsidRPr="00B14981">
        <w:rPr>
          <w:rFonts w:ascii="ＭＳ Ｐゴシック" w:eastAsia="ＭＳ Ｐゴシック" w:hAnsi="ＭＳ Ｐゴシック"/>
          <w:szCs w:val="21"/>
        </w:rPr>
        <w:t>11</w:t>
      </w:r>
      <w:r w:rsidRPr="00B14981">
        <w:rPr>
          <w:rFonts w:ascii="ＭＳ Ｐゴシック" w:eastAsia="ＭＳ Ｐゴシック" w:hAnsi="ＭＳ Ｐゴシック" w:hint="eastAsia"/>
          <w:szCs w:val="21"/>
        </w:rPr>
        <w:t>条第3項の規定により、本契約を解約するものとする。</w:t>
      </w:r>
    </w:p>
    <w:p w14:paraId="495083E2" w14:textId="3C9B0982"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前</w:t>
      </w:r>
      <w:r w:rsidR="00237A3E" w:rsidRPr="00B14981">
        <w:rPr>
          <w:rFonts w:ascii="ＭＳ Ｐゴシック" w:eastAsia="ＭＳ Ｐゴシック" w:hAnsi="ＭＳ Ｐゴシック" w:hint="eastAsia"/>
          <w:szCs w:val="21"/>
        </w:rPr>
        <w:t>第1項1号から3号</w:t>
      </w:r>
      <w:r w:rsidRPr="00B14981">
        <w:rPr>
          <w:rFonts w:ascii="ＭＳ Ｐゴシック" w:eastAsia="ＭＳ Ｐゴシック" w:hAnsi="ＭＳ Ｐゴシック" w:hint="eastAsia"/>
          <w:szCs w:val="21"/>
        </w:rPr>
        <w:t>の理由により本契約の実施期間を延長した場合、利用者は、</w:t>
      </w:r>
      <w:r w:rsidR="003477D2" w:rsidRPr="00B14981">
        <w:rPr>
          <w:rFonts w:ascii="ＭＳ Ｐゴシック" w:eastAsia="ＭＳ Ｐゴシック" w:hAnsi="ＭＳ Ｐゴシック" w:hint="eastAsia"/>
          <w:szCs w:val="21"/>
        </w:rPr>
        <w:t>機構と利用者の間で事前に合意した延長作業分の</w:t>
      </w:r>
      <w:r w:rsidRPr="00B14981">
        <w:rPr>
          <w:rFonts w:ascii="ＭＳ Ｐゴシック" w:eastAsia="ＭＳ Ｐゴシック" w:hAnsi="ＭＳ Ｐゴシック" w:hint="eastAsia"/>
          <w:szCs w:val="21"/>
        </w:rPr>
        <w:t>追加</w:t>
      </w:r>
      <w:r w:rsidR="00C5190A" w:rsidRPr="00B14981">
        <w:rPr>
          <w:rFonts w:ascii="ＭＳ Ｐゴシック" w:eastAsia="ＭＳ Ｐゴシック" w:hAnsi="ＭＳ Ｐゴシック" w:hint="eastAsia"/>
          <w:szCs w:val="21"/>
        </w:rPr>
        <w:t>料金</w:t>
      </w:r>
      <w:r w:rsidRPr="00B14981">
        <w:rPr>
          <w:rFonts w:ascii="ＭＳ Ｐゴシック" w:eastAsia="ＭＳ Ｐゴシック" w:hAnsi="ＭＳ Ｐゴシック" w:hint="eastAsia"/>
          <w:szCs w:val="21"/>
        </w:rPr>
        <w:t>を、機構の請求に基づき、機構に支払わなければならない。</w:t>
      </w:r>
    </w:p>
    <w:p w14:paraId="30E053AA" w14:textId="1D854139"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 前第1項4号から8号の理由により本契約の実施期間を延長した場合、機構は、延期に要した自らの追加</w:t>
      </w:r>
      <w:r w:rsidR="00C5190A" w:rsidRPr="00B14981">
        <w:rPr>
          <w:rFonts w:ascii="ＭＳ Ｐゴシック" w:eastAsia="ＭＳ Ｐゴシック" w:hAnsi="ＭＳ Ｐゴシック" w:hint="eastAsia"/>
          <w:szCs w:val="21"/>
        </w:rPr>
        <w:t>料金</w:t>
      </w:r>
      <w:r w:rsidRPr="00B14981">
        <w:rPr>
          <w:rFonts w:ascii="ＭＳ Ｐゴシック" w:eastAsia="ＭＳ Ｐゴシック" w:hAnsi="ＭＳ Ｐゴシック" w:hint="eastAsia"/>
          <w:szCs w:val="21"/>
        </w:rPr>
        <w:t>について利用者に請求を行わない。</w:t>
      </w:r>
    </w:p>
    <w:p w14:paraId="6D3F67CE" w14:textId="77777777" w:rsidR="003C5CE1" w:rsidRPr="00B14981" w:rsidRDefault="003C5CE1" w:rsidP="00112B2F">
      <w:pPr>
        <w:rPr>
          <w:rFonts w:ascii="ＭＳ Ｐゴシック" w:eastAsia="ＭＳ Ｐゴシック" w:hAnsi="ＭＳ Ｐゴシック"/>
          <w:szCs w:val="21"/>
        </w:rPr>
      </w:pPr>
    </w:p>
    <w:p w14:paraId="28F65D14" w14:textId="782C3585"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237A3E" w:rsidRPr="00B14981">
        <w:rPr>
          <w:rFonts w:ascii="ＭＳ Ｐゴシック" w:eastAsia="ＭＳ Ｐゴシック" w:hAnsi="ＭＳ Ｐゴシック" w:hint="eastAsia"/>
          <w:szCs w:val="21"/>
        </w:rPr>
        <w:t>1</w:t>
      </w:r>
      <w:r w:rsidRPr="00B14981">
        <w:rPr>
          <w:rFonts w:ascii="ＭＳ Ｐゴシック" w:eastAsia="ＭＳ Ｐゴシック" w:hAnsi="ＭＳ Ｐゴシック" w:hint="eastAsia"/>
          <w:szCs w:val="21"/>
        </w:rPr>
        <w:t>条 （本契約の解約又は解除）</w:t>
      </w:r>
    </w:p>
    <w:p w14:paraId="0E5D8436" w14:textId="44D74A63"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機構は、前条第1項に掲げる事由に</w:t>
      </w:r>
      <w:r w:rsidR="002E3A02" w:rsidRPr="00B14981">
        <w:rPr>
          <w:rFonts w:ascii="ＭＳ Ｐゴシック" w:eastAsia="ＭＳ Ｐゴシック" w:hAnsi="ＭＳ Ｐゴシック" w:hint="eastAsia"/>
          <w:szCs w:val="21"/>
        </w:rPr>
        <w:t>基づいて本契約の実施期間を延長した後も</w:t>
      </w:r>
      <w:r w:rsidRPr="00B14981">
        <w:rPr>
          <w:rFonts w:ascii="ＭＳ Ｐゴシック" w:eastAsia="ＭＳ Ｐゴシック" w:hAnsi="ＭＳ Ｐゴシック" w:hint="eastAsia"/>
          <w:szCs w:val="21"/>
        </w:rPr>
        <w:t>、本契約の実施が</w:t>
      </w:r>
      <w:r w:rsidR="00E8262E" w:rsidRPr="00B14981">
        <w:rPr>
          <w:rFonts w:ascii="ＭＳ Ｐゴシック" w:eastAsia="ＭＳ Ｐゴシック" w:hAnsi="ＭＳ Ｐゴシック" w:hint="eastAsia"/>
          <w:szCs w:val="21"/>
        </w:rPr>
        <w:t>不可能又は著しく</w:t>
      </w:r>
      <w:r w:rsidRPr="00B14981">
        <w:rPr>
          <w:rFonts w:ascii="ＭＳ Ｐゴシック" w:eastAsia="ＭＳ Ｐゴシック" w:hAnsi="ＭＳ Ｐゴシック" w:hint="eastAsia"/>
          <w:szCs w:val="21"/>
        </w:rPr>
        <w:t>困難になったと判断した場合、</w:t>
      </w:r>
      <w:r w:rsidR="00E8262E" w:rsidRPr="00B14981">
        <w:rPr>
          <w:rFonts w:ascii="ＭＳ Ｐゴシック" w:eastAsia="ＭＳ Ｐゴシック" w:hAnsi="ＭＳ Ｐゴシック" w:hint="eastAsia"/>
          <w:szCs w:val="21"/>
        </w:rPr>
        <w:t>その後の対応を利用者と協議するものとし、</w:t>
      </w:r>
      <w:r w:rsidR="00B922B9" w:rsidRPr="00B14981">
        <w:rPr>
          <w:rFonts w:ascii="ＭＳ Ｐゴシック" w:eastAsia="ＭＳ Ｐゴシック" w:hAnsi="ＭＳ Ｐゴシック" w:hint="eastAsia"/>
          <w:szCs w:val="21"/>
        </w:rPr>
        <w:t>合理的な期間内に当該協議による合意に至らない場合、機構及び利用者は、</w:t>
      </w:r>
      <w:r w:rsidR="002E3A02" w:rsidRPr="00B14981">
        <w:rPr>
          <w:rFonts w:ascii="ＭＳ Ｐゴシック" w:eastAsia="ＭＳ Ｐゴシック" w:hAnsi="ＭＳ Ｐゴシック" w:hint="eastAsia"/>
          <w:szCs w:val="21"/>
        </w:rPr>
        <w:t>相手方当事者</w:t>
      </w:r>
      <w:r w:rsidRPr="00B14981">
        <w:rPr>
          <w:rFonts w:ascii="ＭＳ Ｐゴシック" w:eastAsia="ＭＳ Ｐゴシック" w:hAnsi="ＭＳ Ｐゴシック" w:hint="eastAsia"/>
          <w:szCs w:val="21"/>
        </w:rPr>
        <w:t>に対する書面による通知により、本契約を解約することができる。この場合、機構は、利用者から既に</w:t>
      </w:r>
      <w:r w:rsidR="00EE6DA4" w:rsidRPr="00B14981">
        <w:rPr>
          <w:rFonts w:ascii="ＭＳ Ｐゴシック" w:eastAsia="ＭＳ Ｐゴシック" w:hAnsi="ＭＳ Ｐゴシック" w:hint="eastAsia"/>
          <w:szCs w:val="21"/>
        </w:rPr>
        <w:t>受領済みの</w:t>
      </w:r>
      <w:r w:rsidR="00863107" w:rsidRPr="00B14981">
        <w:rPr>
          <w:rFonts w:ascii="ＭＳ Ｐゴシック" w:eastAsia="ＭＳ Ｐゴシック" w:hAnsi="ＭＳ Ｐゴシック" w:hint="eastAsia"/>
          <w:szCs w:val="21"/>
        </w:rPr>
        <w:t>本利用料</w:t>
      </w:r>
      <w:r w:rsidRPr="00B14981">
        <w:rPr>
          <w:rFonts w:ascii="ＭＳ Ｐゴシック" w:eastAsia="ＭＳ Ｐゴシック" w:hAnsi="ＭＳ Ｐゴシック" w:hint="eastAsia"/>
          <w:szCs w:val="21"/>
        </w:rPr>
        <w:t>金</w:t>
      </w:r>
      <w:r w:rsidR="000D374D" w:rsidRPr="00B14981">
        <w:rPr>
          <w:rFonts w:ascii="ＭＳ Ｐゴシック" w:eastAsia="ＭＳ Ｐゴシック" w:hAnsi="ＭＳ Ｐゴシック" w:hint="eastAsia"/>
          <w:szCs w:val="21"/>
        </w:rPr>
        <w:t>の返還は行わない</w:t>
      </w:r>
      <w:r w:rsidRPr="00B14981">
        <w:rPr>
          <w:rFonts w:ascii="ＭＳ Ｐゴシック" w:eastAsia="ＭＳ Ｐゴシック" w:hAnsi="ＭＳ Ｐゴシック" w:hint="eastAsia"/>
          <w:szCs w:val="21"/>
        </w:rPr>
        <w:t>。</w:t>
      </w:r>
    </w:p>
    <w:p w14:paraId="34A5CB15" w14:textId="04E1D6B3"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機構及び利用者は、以下に掲げる事由が生じた場合、相手方に対する書面による通知により、本契約を解除することができる。機構及び利用者は、かかる事由により</w:t>
      </w:r>
      <w:r w:rsidR="002C4982" w:rsidRPr="00B14981">
        <w:rPr>
          <w:rFonts w:ascii="ＭＳ Ｐゴシック" w:eastAsia="ＭＳ Ｐゴシック" w:hAnsi="ＭＳ Ｐゴシック" w:hint="eastAsia"/>
          <w:szCs w:val="21"/>
        </w:rPr>
        <w:t>現実且つ直接生じた</w:t>
      </w:r>
      <w:r w:rsidRPr="00B14981">
        <w:rPr>
          <w:rFonts w:ascii="ＭＳ Ｐゴシック" w:eastAsia="ＭＳ Ｐゴシック" w:hAnsi="ＭＳ Ｐゴシック" w:hint="eastAsia"/>
          <w:szCs w:val="21"/>
        </w:rPr>
        <w:t>損害</w:t>
      </w:r>
      <w:r w:rsidR="002C4982" w:rsidRPr="00B14981">
        <w:rPr>
          <w:rFonts w:ascii="ＭＳ Ｐゴシック" w:eastAsia="ＭＳ Ｐゴシック" w:hAnsi="ＭＳ Ｐゴシック" w:hint="eastAsia"/>
          <w:szCs w:val="21"/>
        </w:rPr>
        <w:t>（間接損害、特別損害、付随的損害、懲罰的損害、逸失利益、機会損失、ビジネス上の評判に対する損失、その他の無形の損失等を含まないものとする。以下</w:t>
      </w:r>
      <w:r w:rsidR="009E0FAD" w:rsidRPr="00B14981">
        <w:rPr>
          <w:rFonts w:ascii="ＭＳ Ｐゴシック" w:eastAsia="ＭＳ Ｐゴシック" w:hAnsi="ＭＳ Ｐゴシック" w:hint="eastAsia"/>
          <w:szCs w:val="21"/>
        </w:rPr>
        <w:t>、本条において同じ。</w:t>
      </w:r>
      <w:r w:rsidR="002C4982"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を被ったときは、第1</w:t>
      </w:r>
      <w:r w:rsidR="0004151D" w:rsidRPr="00B14981">
        <w:rPr>
          <w:rFonts w:ascii="ＭＳ Ｐゴシック" w:eastAsia="ＭＳ Ｐゴシック" w:hAnsi="ＭＳ Ｐゴシック" w:hint="eastAsia"/>
          <w:szCs w:val="21"/>
        </w:rPr>
        <w:t>3</w:t>
      </w:r>
      <w:r w:rsidRPr="00B14981">
        <w:rPr>
          <w:rFonts w:ascii="ＭＳ Ｐゴシック" w:eastAsia="ＭＳ Ｐゴシック" w:hAnsi="ＭＳ Ｐゴシック" w:hint="eastAsia"/>
          <w:szCs w:val="21"/>
        </w:rPr>
        <w:t>条に明示的に定める場合を除き、相手方にその</w:t>
      </w:r>
      <w:r w:rsidR="009E0FAD" w:rsidRPr="00B14981">
        <w:rPr>
          <w:rFonts w:ascii="ＭＳ Ｐゴシック" w:eastAsia="ＭＳ Ｐゴシック" w:hAnsi="ＭＳ Ｐゴシック" w:hint="eastAsia"/>
          <w:szCs w:val="21"/>
        </w:rPr>
        <w:t>現実且つ</w:t>
      </w:r>
      <w:r w:rsidRPr="00B14981">
        <w:rPr>
          <w:rFonts w:ascii="ＭＳ Ｐゴシック" w:eastAsia="ＭＳ Ｐゴシック" w:hAnsi="ＭＳ Ｐゴシック" w:hint="eastAsia"/>
          <w:szCs w:val="21"/>
        </w:rPr>
        <w:t>直接</w:t>
      </w:r>
      <w:r w:rsidR="009E0FAD" w:rsidRPr="00B14981">
        <w:rPr>
          <w:rFonts w:ascii="ＭＳ Ｐゴシック" w:eastAsia="ＭＳ Ｐゴシック" w:hAnsi="ＭＳ Ｐゴシック" w:hint="eastAsia"/>
          <w:szCs w:val="21"/>
        </w:rPr>
        <w:t>生じた</w:t>
      </w:r>
      <w:r w:rsidRPr="00B14981">
        <w:rPr>
          <w:rFonts w:ascii="ＭＳ Ｐゴシック" w:eastAsia="ＭＳ Ｐゴシック" w:hAnsi="ＭＳ Ｐゴシック" w:hint="eastAsia"/>
          <w:szCs w:val="21"/>
        </w:rPr>
        <w:t>損害分の賠償を請求することができる。また、利用者から既に本利用料金を受領済みの場合で、機構の責に帰すべき事由が生じた場合、機構は、本利用料金の全額を返還することとし、利用者の責に帰すべき事由が生じた場合、機構は、受領済みの本利用料金の返還は行わないこととする。</w:t>
      </w:r>
    </w:p>
    <w:p w14:paraId="576CB8B3" w14:textId="77777777"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相手方が本契約の締結において、虚偽の申告をし、その他本契約の実施に関し、不正又は不当な行為をしたとき</w:t>
      </w:r>
    </w:p>
    <w:p w14:paraId="00F67D3A" w14:textId="65D5FD71"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相手方に本契約上の義務の違反</w:t>
      </w:r>
      <w:r w:rsidR="009E0FAD" w:rsidRPr="00B14981">
        <w:rPr>
          <w:rFonts w:ascii="ＭＳ Ｐゴシック" w:eastAsia="ＭＳ Ｐゴシック" w:hAnsi="ＭＳ Ｐゴシック" w:hint="eastAsia"/>
          <w:szCs w:val="21"/>
        </w:rPr>
        <w:t>（軽微な義務の違反を除く</w:t>
      </w:r>
      <w:r w:rsidR="002B2871" w:rsidRPr="00B14981">
        <w:rPr>
          <w:rFonts w:ascii="ＭＳ Ｐゴシック" w:eastAsia="ＭＳ Ｐゴシック" w:hAnsi="ＭＳ Ｐゴシック" w:hint="eastAsia"/>
          <w:szCs w:val="21"/>
        </w:rPr>
        <w:t>。</w:t>
      </w:r>
      <w:r w:rsidR="009E0FAD"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があったとき</w:t>
      </w:r>
    </w:p>
    <w:p w14:paraId="0B2ED784" w14:textId="77777777"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相手方が前二号に定める事由と同視できるような信頼関係を喪失させる行為を行ったとき</w:t>
      </w:r>
    </w:p>
    <w:p w14:paraId="1F0E9456" w14:textId="15D12729" w:rsidR="00112B2F" w:rsidRPr="00B14981" w:rsidRDefault="00112B2F" w:rsidP="00C201A9">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第</w:t>
      </w:r>
      <w:r w:rsidR="0004151D" w:rsidRPr="00B14981">
        <w:rPr>
          <w:rFonts w:ascii="ＭＳ Ｐゴシック" w:eastAsia="ＭＳ Ｐゴシック" w:hAnsi="ＭＳ Ｐゴシック" w:hint="eastAsia"/>
          <w:szCs w:val="21"/>
        </w:rPr>
        <w:t>3</w:t>
      </w:r>
      <w:r w:rsidRPr="00B14981">
        <w:rPr>
          <w:rFonts w:ascii="ＭＳ Ｐゴシック" w:eastAsia="ＭＳ Ｐゴシック" w:hAnsi="ＭＳ Ｐゴシック" w:hint="eastAsia"/>
          <w:szCs w:val="21"/>
        </w:rPr>
        <w:t>条に定める利用者の表明及び保証</w:t>
      </w:r>
      <w:r w:rsidR="009E0FAD" w:rsidRPr="00B14981">
        <w:rPr>
          <w:rFonts w:ascii="ＭＳ Ｐゴシック" w:eastAsia="ＭＳ Ｐゴシック" w:hAnsi="ＭＳ Ｐゴシック" w:hint="eastAsia"/>
          <w:szCs w:val="21"/>
        </w:rPr>
        <w:t>が重要な点において真実且つ正確ではなかった</w:t>
      </w:r>
      <w:r w:rsidRPr="00B14981">
        <w:rPr>
          <w:rFonts w:ascii="ＭＳ Ｐゴシック" w:eastAsia="ＭＳ Ｐゴシック" w:hAnsi="ＭＳ Ｐゴシック" w:hint="eastAsia"/>
          <w:szCs w:val="21"/>
        </w:rPr>
        <w:t>とき</w:t>
      </w:r>
    </w:p>
    <w:p w14:paraId="0D5D5AC2" w14:textId="77777777"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 利用者について、解散、清算又は破産手続開始、民事再生手続開始、会社更生手続開始、特別清算開始その他これに類する手続開始の申立てがなされたとき</w:t>
      </w:r>
    </w:p>
    <w:p w14:paraId="516F8673" w14:textId="77777777"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(6) 利用者が支払停止若しくは支払不能の状態になったとき、仮差押、強制執行、競売等の申立て、又は手形の不渡り、手形交換所の取引停止処分、若しくは租税公課の滞納処分を受けたとき、あるいはこれらのおそれが生じたとき</w:t>
      </w:r>
    </w:p>
    <w:p w14:paraId="3E85D44A" w14:textId="13D81774"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(7) </w:t>
      </w:r>
      <w:r w:rsidR="009E0FAD" w:rsidRPr="00B14981">
        <w:rPr>
          <w:rFonts w:ascii="ＭＳ Ｐゴシック" w:eastAsia="ＭＳ Ｐゴシック" w:hAnsi="ＭＳ Ｐゴシック" w:hint="eastAsia"/>
          <w:szCs w:val="21"/>
        </w:rPr>
        <w:t>宇宙実験</w:t>
      </w:r>
      <w:r w:rsidRPr="00B14981">
        <w:rPr>
          <w:rFonts w:ascii="ＭＳ Ｐゴシック" w:eastAsia="ＭＳ Ｐゴシック" w:hAnsi="ＭＳ Ｐゴシック" w:hint="eastAsia"/>
          <w:szCs w:val="21"/>
        </w:rPr>
        <w:t>の実施に必要な知的財産権の侵害等、違法行為がある旨の申し立てが第三者より利用者に対してなされたとき</w:t>
      </w:r>
    </w:p>
    <w:p w14:paraId="2F2DE942" w14:textId="07681993"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機構は、利用者が機構に本契約の解約を求め、それがやむを得ない事由によるものと判断した場合、本契約を解約する。この場合、利用者は、機構に対し本</w:t>
      </w:r>
      <w:r w:rsidR="00232045" w:rsidRPr="00B14981">
        <w:rPr>
          <w:rFonts w:ascii="ＭＳ Ｐゴシック" w:eastAsia="ＭＳ Ｐゴシック" w:hAnsi="ＭＳ Ｐゴシック" w:hint="eastAsia"/>
          <w:szCs w:val="21"/>
        </w:rPr>
        <w:t>利用料金</w:t>
      </w:r>
      <w:r w:rsidRPr="00B14981">
        <w:rPr>
          <w:rFonts w:ascii="ＭＳ Ｐゴシック" w:eastAsia="ＭＳ Ｐゴシック" w:hAnsi="ＭＳ Ｐゴシック" w:hint="eastAsia"/>
          <w:szCs w:val="21"/>
        </w:rPr>
        <w:t>を全額負担するものとし、機構は、受領済みの本</w:t>
      </w:r>
      <w:r w:rsidR="00232045" w:rsidRPr="00B14981">
        <w:rPr>
          <w:rFonts w:ascii="ＭＳ Ｐゴシック" w:eastAsia="ＭＳ Ｐゴシック" w:hAnsi="ＭＳ Ｐゴシック" w:hint="eastAsia"/>
          <w:szCs w:val="21"/>
        </w:rPr>
        <w:t>利用料金</w:t>
      </w:r>
      <w:r w:rsidRPr="00B14981">
        <w:rPr>
          <w:rFonts w:ascii="ＭＳ Ｐゴシック" w:eastAsia="ＭＳ Ｐゴシック" w:hAnsi="ＭＳ Ｐゴシック" w:hint="eastAsia"/>
          <w:szCs w:val="21"/>
        </w:rPr>
        <w:t>の返還は行わない。但し、機構が特に負担免除を認めた場合は、この限りでない。</w:t>
      </w:r>
    </w:p>
    <w:p w14:paraId="0F5A62AB" w14:textId="7777777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機構は、本契約を解約又は解除した場合、以後、本作業を実施又は継続する義務を免れるものとし、本契約の解約又は解除に関し、利用者に対し一切責任を負わない。</w:t>
      </w:r>
    </w:p>
    <w:p w14:paraId="1987FDDC" w14:textId="77777777" w:rsidR="00112B2F" w:rsidRPr="00B14981" w:rsidRDefault="00112B2F" w:rsidP="00112B2F">
      <w:pPr>
        <w:rPr>
          <w:rFonts w:ascii="ＭＳ Ｐゴシック" w:eastAsia="ＭＳ Ｐゴシック" w:hAnsi="ＭＳ Ｐゴシック"/>
          <w:szCs w:val="21"/>
        </w:rPr>
      </w:pPr>
    </w:p>
    <w:p w14:paraId="11229C31" w14:textId="3FA9BE92"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04151D" w:rsidRPr="00B14981">
        <w:rPr>
          <w:rFonts w:ascii="ＭＳ Ｐゴシック" w:eastAsia="ＭＳ Ｐゴシック" w:hAnsi="ＭＳ Ｐゴシック"/>
          <w:szCs w:val="21"/>
        </w:rPr>
        <w:t>2</w:t>
      </w:r>
      <w:r w:rsidRPr="00B14981">
        <w:rPr>
          <w:rFonts w:ascii="ＭＳ Ｐゴシック" w:eastAsia="ＭＳ Ｐゴシック" w:hAnsi="ＭＳ Ｐゴシック" w:hint="eastAsia"/>
          <w:szCs w:val="21"/>
        </w:rPr>
        <w:t>条 （解約又は解除に伴う利用者物品の引取り）</w:t>
      </w:r>
    </w:p>
    <w:p w14:paraId="77CED146" w14:textId="00F6C95F"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1. </w:t>
      </w:r>
      <w:r w:rsidR="009B47FE" w:rsidRPr="00B14981">
        <w:rPr>
          <w:rFonts w:ascii="ＭＳ Ｐゴシック" w:eastAsia="ＭＳ Ｐゴシック" w:hAnsi="ＭＳ Ｐゴシック" w:hint="eastAsia"/>
          <w:szCs w:val="21"/>
        </w:rPr>
        <w:t>第1</w:t>
      </w:r>
      <w:r w:rsidR="0004151D" w:rsidRPr="00B14981">
        <w:rPr>
          <w:rFonts w:ascii="ＭＳ Ｐゴシック" w:eastAsia="ＭＳ Ｐゴシック" w:hAnsi="ＭＳ Ｐゴシック"/>
          <w:szCs w:val="21"/>
        </w:rPr>
        <w:t>0</w:t>
      </w:r>
      <w:r w:rsidR="009B47FE" w:rsidRPr="00B14981">
        <w:rPr>
          <w:rFonts w:ascii="ＭＳ Ｐゴシック" w:eastAsia="ＭＳ Ｐゴシック" w:hAnsi="ＭＳ Ｐゴシック" w:hint="eastAsia"/>
          <w:szCs w:val="21"/>
        </w:rPr>
        <w:t>条</w:t>
      </w:r>
      <w:r w:rsidRPr="00B14981">
        <w:rPr>
          <w:rFonts w:ascii="ＭＳ Ｐゴシック" w:eastAsia="ＭＳ Ｐゴシック" w:hAnsi="ＭＳ Ｐゴシック" w:hint="eastAsia"/>
          <w:szCs w:val="21"/>
        </w:rPr>
        <w:t>第1項1号</w:t>
      </w:r>
      <w:r w:rsidR="001D2859" w:rsidRPr="00B14981">
        <w:rPr>
          <w:rFonts w:ascii="ＭＳ Ｐゴシック" w:eastAsia="ＭＳ Ｐゴシック" w:hAnsi="ＭＳ Ｐゴシック" w:hint="eastAsia"/>
          <w:szCs w:val="21"/>
        </w:rPr>
        <w:t>から</w:t>
      </w:r>
      <w:r w:rsidR="008C4F60" w:rsidRPr="00B14981">
        <w:rPr>
          <w:rFonts w:ascii="ＭＳ Ｐゴシック" w:eastAsia="ＭＳ Ｐゴシック" w:hAnsi="ＭＳ Ｐゴシック" w:hint="eastAsia"/>
          <w:szCs w:val="21"/>
        </w:rPr>
        <w:t>3</w:t>
      </w:r>
      <w:r w:rsidRPr="00B14981">
        <w:rPr>
          <w:rFonts w:ascii="ＭＳ Ｐゴシック" w:eastAsia="ＭＳ Ｐゴシック" w:hAnsi="ＭＳ Ｐゴシック" w:hint="eastAsia"/>
          <w:szCs w:val="21"/>
        </w:rPr>
        <w:t>号</w:t>
      </w:r>
      <w:r w:rsidR="002E3A02" w:rsidRPr="00B14981">
        <w:rPr>
          <w:rFonts w:ascii="ＭＳ Ｐゴシック" w:eastAsia="ＭＳ Ｐゴシック" w:hAnsi="ＭＳ Ｐゴシック" w:hint="eastAsia"/>
          <w:szCs w:val="21"/>
        </w:rPr>
        <w:t>に定める事由に</w:t>
      </w:r>
      <w:r w:rsidR="00B922B9" w:rsidRPr="00B14981">
        <w:rPr>
          <w:rFonts w:ascii="ＭＳ Ｐゴシック" w:eastAsia="ＭＳ Ｐゴシック" w:hAnsi="ＭＳ Ｐゴシック" w:hint="eastAsia"/>
          <w:szCs w:val="21"/>
        </w:rPr>
        <w:t>起因して</w:t>
      </w:r>
      <w:r w:rsidR="002E3A02" w:rsidRPr="00B14981">
        <w:rPr>
          <w:rFonts w:ascii="ＭＳ Ｐゴシック" w:eastAsia="ＭＳ Ｐゴシック" w:hAnsi="ＭＳ Ｐゴシック" w:hint="eastAsia"/>
          <w:szCs w:val="21"/>
        </w:rPr>
        <w:t>予定した時期に宇宙実験の実施が不可能又は著しく困難であることが判明し</w:t>
      </w:r>
      <w:r w:rsidR="00B922B9" w:rsidRPr="00B14981">
        <w:rPr>
          <w:rFonts w:ascii="ＭＳ Ｐゴシック" w:eastAsia="ＭＳ Ｐゴシック" w:hAnsi="ＭＳ Ｐゴシック" w:hint="eastAsia"/>
          <w:szCs w:val="21"/>
        </w:rPr>
        <w:t>たことにより第11条第1項</w:t>
      </w:r>
      <w:r w:rsidRPr="00B14981">
        <w:rPr>
          <w:rFonts w:ascii="ＭＳ Ｐゴシック" w:eastAsia="ＭＳ Ｐゴシック" w:hAnsi="ＭＳ Ｐゴシック" w:hint="eastAsia"/>
          <w:szCs w:val="21"/>
        </w:rPr>
        <w:t>、</w:t>
      </w:r>
      <w:r w:rsidR="00A26C64" w:rsidRPr="00B14981">
        <w:rPr>
          <w:rFonts w:ascii="ＭＳ Ｐゴシック" w:eastAsia="ＭＳ Ｐゴシック" w:hAnsi="ＭＳ Ｐゴシック" w:hint="eastAsia"/>
          <w:szCs w:val="21"/>
        </w:rPr>
        <w:t>第1</w:t>
      </w:r>
      <w:r w:rsidR="0004151D" w:rsidRPr="00B14981">
        <w:rPr>
          <w:rFonts w:ascii="ＭＳ Ｐゴシック" w:eastAsia="ＭＳ Ｐゴシック" w:hAnsi="ＭＳ Ｐゴシック"/>
          <w:szCs w:val="21"/>
        </w:rPr>
        <w:t>1</w:t>
      </w:r>
      <w:r w:rsidR="00A26C64" w:rsidRPr="00B14981">
        <w:rPr>
          <w:rFonts w:ascii="ＭＳ Ｐゴシック" w:eastAsia="ＭＳ Ｐゴシック" w:hAnsi="ＭＳ Ｐゴシック" w:hint="eastAsia"/>
          <w:szCs w:val="21"/>
        </w:rPr>
        <w:t>条</w:t>
      </w:r>
      <w:r w:rsidRPr="00B14981">
        <w:rPr>
          <w:rFonts w:ascii="ＭＳ Ｐゴシック" w:eastAsia="ＭＳ Ｐゴシック" w:hAnsi="ＭＳ Ｐゴシック" w:hint="eastAsia"/>
          <w:szCs w:val="21"/>
        </w:rPr>
        <w:t>第2項（1号から3号については利用者</w:t>
      </w:r>
      <w:r w:rsidR="00216794" w:rsidRPr="00B14981">
        <w:rPr>
          <w:rFonts w:ascii="ＭＳ Ｐゴシック" w:eastAsia="ＭＳ Ｐゴシック" w:hAnsi="ＭＳ Ｐゴシック" w:hint="eastAsia"/>
          <w:szCs w:val="21"/>
        </w:rPr>
        <w:t>に</w:t>
      </w:r>
      <w:r w:rsidRPr="00B14981">
        <w:rPr>
          <w:rFonts w:ascii="ＭＳ Ｐゴシック" w:eastAsia="ＭＳ Ｐゴシック" w:hAnsi="ＭＳ Ｐゴシック" w:hint="eastAsia"/>
          <w:szCs w:val="21"/>
        </w:rPr>
        <w:t>帰責事由</w:t>
      </w:r>
      <w:r w:rsidR="00216794" w:rsidRPr="00B14981">
        <w:rPr>
          <w:rFonts w:ascii="ＭＳ Ｐゴシック" w:eastAsia="ＭＳ Ｐゴシック" w:hAnsi="ＭＳ Ｐゴシック" w:hint="eastAsia"/>
          <w:szCs w:val="21"/>
        </w:rPr>
        <w:t>がある</w:t>
      </w:r>
      <w:r w:rsidRPr="00B14981">
        <w:rPr>
          <w:rFonts w:ascii="ＭＳ Ｐゴシック" w:eastAsia="ＭＳ Ｐゴシック" w:hAnsi="ＭＳ Ｐゴシック" w:hint="eastAsia"/>
          <w:szCs w:val="21"/>
        </w:rPr>
        <w:t>場合）</w:t>
      </w:r>
      <w:r w:rsidR="00B922B9" w:rsidRPr="00B14981">
        <w:rPr>
          <w:rFonts w:ascii="ＭＳ Ｐゴシック" w:eastAsia="ＭＳ Ｐゴシック" w:hAnsi="ＭＳ Ｐゴシック" w:hint="eastAsia"/>
          <w:szCs w:val="21"/>
        </w:rPr>
        <w:t>若しくは第11条</w:t>
      </w:r>
      <w:r w:rsidRPr="00B14981">
        <w:rPr>
          <w:rFonts w:ascii="ＭＳ Ｐゴシック" w:eastAsia="ＭＳ Ｐゴシック" w:hAnsi="ＭＳ Ｐゴシック" w:hint="eastAsia"/>
          <w:szCs w:val="21"/>
        </w:rPr>
        <w:t>第3項より</w:t>
      </w:r>
      <w:r w:rsidR="00B922B9" w:rsidRPr="00B14981">
        <w:rPr>
          <w:rFonts w:ascii="ＭＳ Ｐゴシック" w:eastAsia="ＭＳ Ｐゴシック" w:hAnsi="ＭＳ Ｐゴシック" w:hint="eastAsia"/>
          <w:szCs w:val="21"/>
        </w:rPr>
        <w:t>本契約を</w:t>
      </w:r>
      <w:r w:rsidRPr="00B14981">
        <w:rPr>
          <w:rFonts w:ascii="ＭＳ Ｐゴシック" w:eastAsia="ＭＳ Ｐゴシック" w:hAnsi="ＭＳ Ｐゴシック" w:hint="eastAsia"/>
          <w:szCs w:val="21"/>
        </w:rPr>
        <w:t>解約又は解除するときに、機構が既に利用者側から</w:t>
      </w:r>
      <w:r w:rsidR="000D374D"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を受領し</w:t>
      </w:r>
      <w:r w:rsidR="00B922B9" w:rsidRPr="00B14981">
        <w:rPr>
          <w:rFonts w:ascii="ＭＳ Ｐゴシック" w:eastAsia="ＭＳ Ｐゴシック" w:hAnsi="ＭＳ Ｐゴシック" w:hint="eastAsia"/>
          <w:szCs w:val="21"/>
        </w:rPr>
        <w:t>、返却可能な</w:t>
      </w:r>
      <w:r w:rsidRPr="00B14981">
        <w:rPr>
          <w:rFonts w:ascii="ＭＳ Ｐゴシック" w:eastAsia="ＭＳ Ｐゴシック" w:hAnsi="ＭＳ Ｐゴシック" w:hint="eastAsia"/>
          <w:szCs w:val="21"/>
        </w:rPr>
        <w:t>場合は、利用者は、機構に対して所有権を放棄することなく、自らの責任と</w:t>
      </w:r>
      <w:r w:rsidR="009F0B93" w:rsidRPr="00B14981">
        <w:rPr>
          <w:rFonts w:ascii="ＭＳ Ｐゴシック" w:eastAsia="ＭＳ Ｐゴシック" w:hAnsi="ＭＳ Ｐゴシック" w:hint="eastAsia"/>
          <w:szCs w:val="21"/>
        </w:rPr>
        <w:t>費用</w:t>
      </w:r>
      <w:r w:rsidR="006C55DE" w:rsidRPr="00B14981">
        <w:rPr>
          <w:rFonts w:ascii="ＭＳ Ｐゴシック" w:eastAsia="ＭＳ Ｐゴシック" w:hAnsi="ＭＳ Ｐゴシック" w:hint="eastAsia"/>
          <w:szCs w:val="21"/>
        </w:rPr>
        <w:t>負担</w:t>
      </w:r>
      <w:r w:rsidRPr="00B14981">
        <w:rPr>
          <w:rFonts w:ascii="ＭＳ Ｐゴシック" w:eastAsia="ＭＳ Ｐゴシック" w:hAnsi="ＭＳ Ｐゴシック" w:hint="eastAsia"/>
          <w:szCs w:val="21"/>
        </w:rPr>
        <w:t>（既に</w:t>
      </w:r>
      <w:r w:rsidR="000D374D" w:rsidRPr="00B14981">
        <w:rPr>
          <w:rFonts w:ascii="ＭＳ Ｐゴシック" w:eastAsia="ＭＳ Ｐゴシック" w:hAnsi="ＭＳ Ｐゴシック" w:hint="eastAsia"/>
          <w:szCs w:val="21"/>
        </w:rPr>
        <w:t>試料</w:t>
      </w:r>
      <w:r w:rsidR="00E701D2" w:rsidRPr="00B14981">
        <w:rPr>
          <w:rFonts w:ascii="ＭＳ Ｐゴシック" w:eastAsia="ＭＳ Ｐゴシック" w:hAnsi="ＭＳ Ｐゴシック" w:hint="eastAsia"/>
          <w:szCs w:val="21"/>
        </w:rPr>
        <w:t>が</w:t>
      </w:r>
      <w:r w:rsidRPr="00B14981">
        <w:rPr>
          <w:rFonts w:ascii="ＭＳ Ｐゴシック" w:eastAsia="ＭＳ Ｐゴシック" w:hAnsi="ＭＳ Ｐゴシック" w:hint="eastAsia"/>
          <w:szCs w:val="21"/>
        </w:rPr>
        <w:t>「きぼう」にある状態のときは、回収にかかる</w:t>
      </w:r>
      <w:r w:rsidR="00C5190A" w:rsidRPr="00B14981">
        <w:rPr>
          <w:rFonts w:ascii="ＭＳ Ｐゴシック" w:eastAsia="ＭＳ Ｐゴシック" w:hAnsi="ＭＳ Ｐゴシック" w:hint="eastAsia"/>
          <w:szCs w:val="21"/>
        </w:rPr>
        <w:t>料金</w:t>
      </w:r>
      <w:r w:rsidR="009E0FAD" w:rsidRPr="00B14981">
        <w:rPr>
          <w:rFonts w:ascii="ＭＳ Ｐゴシック" w:eastAsia="ＭＳ Ｐゴシック" w:hAnsi="ＭＳ Ｐゴシック" w:hint="eastAsia"/>
          <w:szCs w:val="21"/>
        </w:rPr>
        <w:t>（第11条第1項3号に定める返還額を超えない金額とする）</w:t>
      </w:r>
      <w:r w:rsidRPr="00B14981">
        <w:rPr>
          <w:rFonts w:ascii="ＭＳ Ｐゴシック" w:eastAsia="ＭＳ Ｐゴシック" w:hAnsi="ＭＳ Ｐゴシック" w:hint="eastAsia"/>
          <w:szCs w:val="21"/>
        </w:rPr>
        <w:t>を含む）で、機構から</w:t>
      </w:r>
      <w:r w:rsidR="00B922B9" w:rsidRPr="00B14981">
        <w:rPr>
          <w:rFonts w:ascii="ＭＳ Ｐゴシック" w:eastAsia="ＭＳ Ｐゴシック" w:hAnsi="ＭＳ Ｐゴシック" w:hint="eastAsia"/>
          <w:szCs w:val="21"/>
        </w:rPr>
        <w:t>地上で回収された</w:t>
      </w:r>
      <w:r w:rsidR="000D374D"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を引き取らなければならない。</w:t>
      </w:r>
    </w:p>
    <w:p w14:paraId="543F6396" w14:textId="4D6CC2FD"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2. </w:t>
      </w:r>
      <w:r w:rsidR="00A26C64" w:rsidRPr="00B14981">
        <w:rPr>
          <w:rFonts w:ascii="ＭＳ Ｐゴシック" w:eastAsia="ＭＳ Ｐゴシック" w:hAnsi="ＭＳ Ｐゴシック" w:hint="eastAsia"/>
          <w:szCs w:val="21"/>
        </w:rPr>
        <w:t>第1</w:t>
      </w:r>
      <w:r w:rsidR="0004151D" w:rsidRPr="00B14981">
        <w:rPr>
          <w:rFonts w:ascii="ＭＳ Ｐゴシック" w:eastAsia="ＭＳ Ｐゴシック" w:hAnsi="ＭＳ Ｐゴシック" w:hint="eastAsia"/>
          <w:szCs w:val="21"/>
        </w:rPr>
        <w:t>0</w:t>
      </w:r>
      <w:r w:rsidR="00A26C64" w:rsidRPr="00B14981">
        <w:rPr>
          <w:rFonts w:ascii="ＭＳ Ｐゴシック" w:eastAsia="ＭＳ Ｐゴシック" w:hAnsi="ＭＳ Ｐゴシック" w:hint="eastAsia"/>
          <w:szCs w:val="21"/>
        </w:rPr>
        <w:t>条</w:t>
      </w:r>
      <w:r w:rsidRPr="00B14981">
        <w:rPr>
          <w:rFonts w:ascii="ＭＳ Ｐゴシック" w:eastAsia="ＭＳ Ｐゴシック" w:hAnsi="ＭＳ Ｐゴシック" w:hint="eastAsia"/>
          <w:szCs w:val="21"/>
        </w:rPr>
        <w:t>第1項</w:t>
      </w:r>
      <w:r w:rsidR="008C4F60" w:rsidRPr="00B14981">
        <w:rPr>
          <w:rFonts w:ascii="ＭＳ Ｐゴシック" w:eastAsia="ＭＳ Ｐゴシック" w:hAnsi="ＭＳ Ｐゴシック" w:hint="eastAsia"/>
          <w:szCs w:val="21"/>
        </w:rPr>
        <w:t>4</w:t>
      </w:r>
      <w:r w:rsidRPr="00B14981">
        <w:rPr>
          <w:rFonts w:ascii="ＭＳ Ｐゴシック" w:eastAsia="ＭＳ Ｐゴシック" w:hAnsi="ＭＳ Ｐゴシック" w:hint="eastAsia"/>
          <w:szCs w:val="21"/>
        </w:rPr>
        <w:t>号から8号</w:t>
      </w:r>
      <w:r w:rsidR="00B922B9" w:rsidRPr="00B14981">
        <w:rPr>
          <w:rFonts w:ascii="ＭＳ Ｐゴシック" w:eastAsia="ＭＳ Ｐゴシック" w:hAnsi="ＭＳ Ｐゴシック" w:hint="eastAsia"/>
          <w:szCs w:val="21"/>
        </w:rPr>
        <w:t>に定める事由に起因して本作業の実施が不可能又は著しく困難であることが判明したことにより第11条第1項若しくは</w:t>
      </w:r>
      <w:r w:rsidR="00A26C64" w:rsidRPr="00B14981">
        <w:rPr>
          <w:rFonts w:ascii="ＭＳ Ｐゴシック" w:eastAsia="ＭＳ Ｐゴシック" w:hAnsi="ＭＳ Ｐゴシック" w:hint="eastAsia"/>
          <w:szCs w:val="21"/>
        </w:rPr>
        <w:t>第1</w:t>
      </w:r>
      <w:r w:rsidR="0004151D" w:rsidRPr="00B14981">
        <w:rPr>
          <w:rFonts w:ascii="ＭＳ Ｐゴシック" w:eastAsia="ＭＳ Ｐゴシック" w:hAnsi="ＭＳ Ｐゴシック" w:hint="eastAsia"/>
          <w:szCs w:val="21"/>
        </w:rPr>
        <w:t>1</w:t>
      </w:r>
      <w:r w:rsidR="00A26C64" w:rsidRPr="00B14981">
        <w:rPr>
          <w:rFonts w:ascii="ＭＳ Ｐゴシック" w:eastAsia="ＭＳ Ｐゴシック" w:hAnsi="ＭＳ Ｐゴシック" w:hint="eastAsia"/>
          <w:szCs w:val="21"/>
        </w:rPr>
        <w:t>条</w:t>
      </w:r>
      <w:r w:rsidRPr="00B14981">
        <w:rPr>
          <w:rFonts w:ascii="ＭＳ Ｐゴシック" w:eastAsia="ＭＳ Ｐゴシック" w:hAnsi="ＭＳ Ｐゴシック" w:hint="eastAsia"/>
          <w:szCs w:val="21"/>
        </w:rPr>
        <w:t>第2項（1号から3号について機構</w:t>
      </w:r>
      <w:r w:rsidR="00216794" w:rsidRPr="00B14981">
        <w:rPr>
          <w:rFonts w:ascii="ＭＳ Ｐゴシック" w:eastAsia="ＭＳ Ｐゴシック" w:hAnsi="ＭＳ Ｐゴシック" w:hint="eastAsia"/>
          <w:szCs w:val="21"/>
        </w:rPr>
        <w:t>に</w:t>
      </w:r>
      <w:r w:rsidRPr="00B14981">
        <w:rPr>
          <w:rFonts w:ascii="ＭＳ Ｐゴシック" w:eastAsia="ＭＳ Ｐゴシック" w:hAnsi="ＭＳ Ｐゴシック" w:hint="eastAsia"/>
          <w:szCs w:val="21"/>
        </w:rPr>
        <w:t>帰責事由</w:t>
      </w:r>
      <w:r w:rsidR="00216794" w:rsidRPr="00B14981">
        <w:rPr>
          <w:rFonts w:ascii="ＭＳ Ｐゴシック" w:eastAsia="ＭＳ Ｐゴシック" w:hAnsi="ＭＳ Ｐゴシック" w:hint="eastAsia"/>
          <w:szCs w:val="21"/>
        </w:rPr>
        <w:t>がある</w:t>
      </w:r>
      <w:r w:rsidRPr="00B14981">
        <w:rPr>
          <w:rFonts w:ascii="ＭＳ Ｐゴシック" w:eastAsia="ＭＳ Ｐゴシック" w:hAnsi="ＭＳ Ｐゴシック" w:hint="eastAsia"/>
          <w:szCs w:val="21"/>
        </w:rPr>
        <w:t>場合）により</w:t>
      </w:r>
      <w:r w:rsidR="00B922B9" w:rsidRPr="00B14981">
        <w:rPr>
          <w:rFonts w:ascii="ＭＳ Ｐゴシック" w:eastAsia="ＭＳ Ｐゴシック" w:hAnsi="ＭＳ Ｐゴシック" w:hint="eastAsia"/>
          <w:szCs w:val="21"/>
        </w:rPr>
        <w:t>本契約を</w:t>
      </w:r>
      <w:r w:rsidRPr="00B14981">
        <w:rPr>
          <w:rFonts w:ascii="ＭＳ Ｐゴシック" w:eastAsia="ＭＳ Ｐゴシック" w:hAnsi="ＭＳ Ｐゴシック" w:hint="eastAsia"/>
          <w:szCs w:val="21"/>
        </w:rPr>
        <w:t>解約又は解除するときに、機構が既に</w:t>
      </w:r>
      <w:r w:rsidR="000D374D"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を受領し、返却可能な場合は、機構は利用者に対して</w:t>
      </w:r>
      <w:r w:rsidR="000D374D"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を返却する。この場合、利用者は、機構に対して所有権を放棄することなく、機構から</w:t>
      </w:r>
      <w:r w:rsidR="00B922B9" w:rsidRPr="00B14981">
        <w:rPr>
          <w:rFonts w:ascii="ＭＳ Ｐゴシック" w:eastAsia="ＭＳ Ｐゴシック" w:hAnsi="ＭＳ Ｐゴシック" w:hint="eastAsia"/>
          <w:szCs w:val="21"/>
        </w:rPr>
        <w:t>地上で</w:t>
      </w:r>
      <w:r w:rsidR="000D374D"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を引き取らなればならない。</w:t>
      </w:r>
    </w:p>
    <w:p w14:paraId="1EDC66C2" w14:textId="14AEE0FF"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前各項の規定にかかわらず、利用者が相当の期間内に</w:t>
      </w:r>
      <w:r w:rsidR="00BC5088"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の引き取りを行わないときは、機構は任意に</w:t>
      </w:r>
      <w:r w:rsidR="00BC5088"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の廃棄等の処分を行うことができる。この場合、機構が廃棄に要した</w:t>
      </w:r>
      <w:r w:rsidR="00C5190A" w:rsidRPr="00B14981">
        <w:rPr>
          <w:rFonts w:ascii="ＭＳ Ｐゴシック" w:eastAsia="ＭＳ Ｐゴシック" w:hAnsi="ＭＳ Ｐゴシック" w:hint="eastAsia"/>
          <w:szCs w:val="21"/>
        </w:rPr>
        <w:t>料金</w:t>
      </w:r>
      <w:r w:rsidRPr="00B14981">
        <w:rPr>
          <w:rFonts w:ascii="ＭＳ Ｐゴシック" w:eastAsia="ＭＳ Ｐゴシック" w:hAnsi="ＭＳ Ｐゴシック" w:hint="eastAsia"/>
          <w:szCs w:val="21"/>
        </w:rPr>
        <w:t>（既に</w:t>
      </w:r>
      <w:r w:rsidR="00BC5088" w:rsidRPr="00B14981">
        <w:rPr>
          <w:rFonts w:ascii="ＭＳ Ｐゴシック" w:eastAsia="ＭＳ Ｐゴシック" w:hAnsi="ＭＳ Ｐゴシック" w:hint="eastAsia"/>
          <w:szCs w:val="21"/>
        </w:rPr>
        <w:t>試料</w:t>
      </w:r>
      <w:r w:rsidR="004162B5" w:rsidRPr="00B14981">
        <w:rPr>
          <w:rFonts w:ascii="ＭＳ Ｐゴシック" w:eastAsia="ＭＳ Ｐゴシック" w:hAnsi="ＭＳ Ｐゴシック" w:hint="eastAsia"/>
          <w:szCs w:val="21"/>
        </w:rPr>
        <w:t>が</w:t>
      </w:r>
      <w:r w:rsidRPr="00B14981">
        <w:rPr>
          <w:rFonts w:ascii="ＭＳ Ｐゴシック" w:eastAsia="ＭＳ Ｐゴシック" w:hAnsi="ＭＳ Ｐゴシック" w:hint="eastAsia"/>
          <w:szCs w:val="21"/>
        </w:rPr>
        <w:t>「きぼう」にある状態のときは、</w:t>
      </w:r>
      <w:r w:rsidR="00E274CF" w:rsidRPr="00B14981">
        <w:rPr>
          <w:rFonts w:ascii="ＭＳ Ｐゴシック" w:eastAsia="ＭＳ Ｐゴシック" w:hAnsi="ＭＳ Ｐゴシック" w:hint="eastAsia"/>
          <w:szCs w:val="21"/>
        </w:rPr>
        <w:t>廃棄又は</w:t>
      </w:r>
      <w:r w:rsidRPr="00B14981">
        <w:rPr>
          <w:rFonts w:ascii="ＭＳ Ｐゴシック" w:eastAsia="ＭＳ Ｐゴシック" w:hAnsi="ＭＳ Ｐゴシック" w:hint="eastAsia"/>
          <w:szCs w:val="21"/>
        </w:rPr>
        <w:t>回収にかかる</w:t>
      </w:r>
      <w:r w:rsidR="00C5190A" w:rsidRPr="00B14981">
        <w:rPr>
          <w:rFonts w:ascii="ＭＳ Ｐゴシック" w:eastAsia="ＭＳ Ｐゴシック" w:hAnsi="ＭＳ Ｐゴシック" w:hint="eastAsia"/>
          <w:szCs w:val="21"/>
        </w:rPr>
        <w:t>料金</w:t>
      </w:r>
      <w:r w:rsidR="009E0FAD" w:rsidRPr="00B14981">
        <w:rPr>
          <w:rFonts w:ascii="ＭＳ Ｐゴシック" w:eastAsia="ＭＳ Ｐゴシック" w:hAnsi="ＭＳ Ｐゴシック" w:hint="eastAsia"/>
          <w:szCs w:val="21"/>
        </w:rPr>
        <w:t>（第11条第1項第3号に定める返還額を超えない金額とする</w:t>
      </w:r>
      <w:r w:rsidR="002B2871" w:rsidRPr="00B14981">
        <w:rPr>
          <w:rFonts w:ascii="ＭＳ Ｐゴシック" w:eastAsia="ＭＳ Ｐゴシック" w:hAnsi="ＭＳ Ｐゴシック" w:hint="eastAsia"/>
          <w:szCs w:val="21"/>
        </w:rPr>
        <w:t>。</w:t>
      </w:r>
      <w:r w:rsidR="009E0FAD"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を含む。）は利用者が負担するものとする。</w:t>
      </w:r>
    </w:p>
    <w:p w14:paraId="085EDE39" w14:textId="77777777" w:rsidR="00112B2F" w:rsidRPr="00B14981" w:rsidRDefault="00112B2F" w:rsidP="00112B2F">
      <w:pPr>
        <w:rPr>
          <w:rFonts w:ascii="ＭＳ Ｐゴシック" w:eastAsia="ＭＳ Ｐゴシック" w:hAnsi="ＭＳ Ｐゴシック"/>
          <w:szCs w:val="21"/>
        </w:rPr>
      </w:pPr>
    </w:p>
    <w:p w14:paraId="3A7FD798" w14:textId="45A42F4F"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8C4F60" w:rsidRPr="00B14981">
        <w:rPr>
          <w:rFonts w:ascii="ＭＳ Ｐゴシック" w:eastAsia="ＭＳ Ｐゴシック" w:hAnsi="ＭＳ Ｐゴシック" w:hint="eastAsia"/>
          <w:szCs w:val="21"/>
        </w:rPr>
        <w:t>3</w:t>
      </w:r>
      <w:r w:rsidRPr="00B14981">
        <w:rPr>
          <w:rFonts w:ascii="ＭＳ Ｐゴシック" w:eastAsia="ＭＳ Ｐゴシック" w:hAnsi="ＭＳ Ｐゴシック" w:hint="eastAsia"/>
          <w:szCs w:val="21"/>
        </w:rPr>
        <w:t>条 （請求権の放棄）</w:t>
      </w:r>
    </w:p>
    <w:p w14:paraId="557EC679" w14:textId="7777777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機構及び利用者は、本契約の実施にあたり、相互に善良なる管理者としての義務を負うものとする。</w:t>
      </w:r>
    </w:p>
    <w:p w14:paraId="7B90EB24" w14:textId="36690AB2"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機構及び利用者は、保護される宇宙作業に該当する活動において生じた、自らの及びその関係者の傷害若しくは死亡又は自らの及び関係者の財産の損害若しくはあらゆる種類の滅失について、相手方又はその関係者の故意による場合を除いて、相手方又はその関係者に対して如何なる請求も行わないこととする。本損害賠償請求の相互放棄は、損害を引き起こす側の人、機関若しくは財産が本契約の下の活動に関与しており、かつ損害を被る側の人、機関若しくは財産が本契約の下の活動に関与することによって引き起こされた場合に限り適用される。</w:t>
      </w:r>
    </w:p>
    <w:p w14:paraId="0199C675" w14:textId="77C5760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機構及び利用者は、前項の相互放棄に関して、それぞれの関係者</w:t>
      </w:r>
      <w:r w:rsidR="00904FEA" w:rsidRPr="00B14981">
        <w:rPr>
          <w:rFonts w:ascii="ＭＳ Ｐゴシック" w:eastAsia="ＭＳ Ｐゴシック" w:hAnsi="ＭＳ Ｐゴシック" w:hint="eastAsia"/>
          <w:szCs w:val="21"/>
        </w:rPr>
        <w:t>（</w:t>
      </w:r>
      <w:r w:rsidR="008F4B48" w:rsidRPr="00B14981">
        <w:rPr>
          <w:rFonts w:ascii="ＭＳ Ｐゴシック" w:eastAsia="ＭＳ Ｐゴシック" w:hAnsi="ＭＳ Ｐゴシック" w:hint="eastAsia"/>
          <w:szCs w:val="21"/>
        </w:rPr>
        <w:t>本契約の活動の下に関与する前項第</w:t>
      </w:r>
      <w:r w:rsidR="008F4B48" w:rsidRPr="00B14981">
        <w:rPr>
          <w:rFonts w:ascii="ＭＳ Ｐゴシック" w:eastAsia="ＭＳ Ｐゴシック" w:hAnsi="ＭＳ Ｐゴシック"/>
          <w:szCs w:val="21"/>
        </w:rPr>
        <w:t>2文に定める</w:t>
      </w:r>
      <w:r w:rsidR="008F4B48" w:rsidRPr="00B14981">
        <w:rPr>
          <w:rFonts w:ascii="ＭＳ Ｐゴシック" w:eastAsia="ＭＳ Ｐゴシック" w:hAnsi="ＭＳ Ｐゴシック" w:hint="eastAsia"/>
          <w:szCs w:val="21"/>
        </w:rPr>
        <w:t>機関であって本項に定める要求を行うことが</w:t>
      </w:r>
      <w:r w:rsidR="006B46A2" w:rsidRPr="00B14981">
        <w:rPr>
          <w:rFonts w:ascii="ＭＳ Ｐゴシック" w:eastAsia="ＭＳ Ｐゴシック" w:hAnsi="ＭＳ Ｐゴシック" w:hint="eastAsia"/>
          <w:szCs w:val="21"/>
        </w:rPr>
        <w:t>法令若しくはそれらの機関との契約等により実現</w:t>
      </w:r>
      <w:r w:rsidR="008F4B48" w:rsidRPr="00B14981">
        <w:rPr>
          <w:rFonts w:ascii="ＭＳ Ｐゴシック" w:eastAsia="ＭＳ Ｐゴシック" w:hAnsi="ＭＳ Ｐゴシック" w:hint="eastAsia"/>
          <w:szCs w:val="21"/>
        </w:rPr>
        <w:t>可能であると機構及び利用者が別途確認する範囲に限る。以下本項において同じ。</w:t>
      </w:r>
      <w:r w:rsidR="00904FEA"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に対して、契約その他の方法により、本契約に従って行われる活動から生じる傷害、死亡、損害又は滅失を理由として他方当事者及びその関係者に対する全ての請求を放棄することに合意するよう要求することにより、それらの機関にこの損害賠償の相互放棄を拡大することに合意する。</w:t>
      </w:r>
    </w:p>
    <w:p w14:paraId="035F2C15"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前二項の相互放棄は、次のものには適用されない。</w:t>
      </w:r>
    </w:p>
    <w:p w14:paraId="752AD03C" w14:textId="76CC14A5"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当事者とその関係者の間の又は同一当事者の関係者間の請求</w:t>
      </w:r>
    </w:p>
    <w:p w14:paraId="06837263" w14:textId="0E40F0CF"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知的所有権に関する請求</w:t>
      </w:r>
    </w:p>
    <w:p w14:paraId="7BC7F96E" w14:textId="6C62FA35"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自然人、その遺産管理人、遺族又は代位権者が、自然人の傷害又は死亡を理由として起こす請求</w:t>
      </w:r>
    </w:p>
    <w:p w14:paraId="41B8FD60" w14:textId="2C25A842"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当事者が自己の関係者に本条と同様の請求権放棄をさせることができなかったことから生ずる損害についての請求</w:t>
      </w:r>
    </w:p>
    <w:p w14:paraId="02CEBD2A" w14:textId="501D82E2" w:rsidR="00F9336E" w:rsidRPr="00B14981" w:rsidRDefault="00F9336E"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第15条に定める秘密保持義務に違反したことから生ずる</w:t>
      </w:r>
      <w:r w:rsidR="00267B4F" w:rsidRPr="00B14981">
        <w:rPr>
          <w:rFonts w:ascii="ＭＳ Ｐゴシック" w:eastAsia="ＭＳ Ｐゴシック" w:hAnsi="ＭＳ Ｐゴシック" w:hint="eastAsia"/>
          <w:szCs w:val="21"/>
        </w:rPr>
        <w:t>損害についての請求</w:t>
      </w:r>
    </w:p>
    <w:p w14:paraId="0585D682" w14:textId="39698102" w:rsidR="00267B4F" w:rsidRPr="00B14981" w:rsidRDefault="00267B4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(6)</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第18条</w:t>
      </w:r>
      <w:r w:rsidR="00737CB1" w:rsidRPr="00B14981">
        <w:rPr>
          <w:rFonts w:ascii="ＭＳ Ｐゴシック" w:eastAsia="ＭＳ Ｐゴシック" w:hAnsi="ＭＳ Ｐゴシック" w:hint="eastAsia"/>
          <w:szCs w:val="21"/>
        </w:rPr>
        <w:t>第5項に定める遵守事項に違反したことから生ずる損害についての請求</w:t>
      </w:r>
    </w:p>
    <w:p w14:paraId="1F86F602" w14:textId="79FA3468" w:rsidR="00737CB1" w:rsidRPr="00B14981" w:rsidRDefault="00737CB1"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(7)</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前各号に定めるもののほか、</w:t>
      </w:r>
      <w:r w:rsidR="00BB074E" w:rsidRPr="00B14981">
        <w:rPr>
          <w:rFonts w:ascii="ＭＳ Ｐゴシック" w:eastAsia="ＭＳ Ｐゴシック" w:hAnsi="ＭＳ Ｐゴシック" w:hint="eastAsia"/>
          <w:szCs w:val="21"/>
        </w:rPr>
        <w:t>保護される宇宙作業に該当しない活動において生ずる損害についての請求</w:t>
      </w:r>
    </w:p>
    <w:p w14:paraId="714714C4" w14:textId="77777777" w:rsidR="00112B2F" w:rsidRPr="00B14981" w:rsidRDefault="00112B2F" w:rsidP="00112B2F">
      <w:pPr>
        <w:rPr>
          <w:rFonts w:ascii="ＭＳ Ｐゴシック" w:eastAsia="ＭＳ Ｐゴシック" w:hAnsi="ＭＳ Ｐゴシック"/>
          <w:szCs w:val="21"/>
        </w:rPr>
      </w:pPr>
    </w:p>
    <w:p w14:paraId="4EF4A667" w14:textId="5ABB2C1A"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8F032B" w:rsidRPr="00B14981">
        <w:rPr>
          <w:rFonts w:ascii="ＭＳ Ｐゴシック" w:eastAsia="ＭＳ Ｐゴシック" w:hAnsi="ＭＳ Ｐゴシック"/>
          <w:szCs w:val="21"/>
        </w:rPr>
        <w:t>4</w:t>
      </w:r>
      <w:r w:rsidRPr="00B14981">
        <w:rPr>
          <w:rFonts w:ascii="ＭＳ Ｐゴシック" w:eastAsia="ＭＳ Ｐゴシック" w:hAnsi="ＭＳ Ｐゴシック" w:hint="eastAsia"/>
          <w:szCs w:val="21"/>
        </w:rPr>
        <w:t>条 （機構の免責事項）</w:t>
      </w:r>
    </w:p>
    <w:p w14:paraId="1AA0995C" w14:textId="76E48123"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1. </w:t>
      </w:r>
      <w:r w:rsidR="00BC5088"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の機構への引渡しまでの輸送を含め、利用者が行う、</w:t>
      </w:r>
      <w:r w:rsidR="00BC5088"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w:t>
      </w:r>
      <w:r w:rsidR="00BC5088" w:rsidRPr="00B14981">
        <w:rPr>
          <w:rFonts w:ascii="ＭＳ Ｐゴシック" w:eastAsia="ＭＳ Ｐゴシック" w:hAnsi="ＭＳ Ｐゴシック" w:hint="eastAsia"/>
          <w:szCs w:val="21"/>
        </w:rPr>
        <w:t>用意</w:t>
      </w:r>
      <w:r w:rsidR="0036183D" w:rsidRPr="00B14981">
        <w:rPr>
          <w:rFonts w:ascii="ＭＳ Ｐゴシック" w:eastAsia="ＭＳ Ｐゴシック" w:hAnsi="ＭＳ Ｐゴシック" w:hint="eastAsia"/>
          <w:szCs w:val="21"/>
        </w:rPr>
        <w:t>作業</w:t>
      </w:r>
      <w:r w:rsidRPr="00B14981">
        <w:rPr>
          <w:rFonts w:ascii="ＭＳ Ｐゴシック" w:eastAsia="ＭＳ Ｐゴシック" w:hAnsi="ＭＳ Ｐゴシック" w:hint="eastAsia"/>
          <w:szCs w:val="21"/>
        </w:rPr>
        <w:t>に</w:t>
      </w:r>
      <w:r w:rsidR="0036183D" w:rsidRPr="00B14981">
        <w:rPr>
          <w:rFonts w:ascii="ＭＳ Ｐゴシック" w:eastAsia="ＭＳ Ｐゴシック" w:hAnsi="ＭＳ Ｐゴシック" w:hint="eastAsia"/>
          <w:szCs w:val="21"/>
        </w:rPr>
        <w:t>お</w:t>
      </w:r>
      <w:r w:rsidRPr="00B14981">
        <w:rPr>
          <w:rFonts w:ascii="ＭＳ Ｐゴシック" w:eastAsia="ＭＳ Ｐゴシック" w:hAnsi="ＭＳ Ｐゴシック" w:hint="eastAsia"/>
          <w:szCs w:val="21"/>
        </w:rPr>
        <w:t>いて、機構は</w:t>
      </w:r>
      <w:r w:rsidR="001978BE"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利用者に対していかなる義務も負わ</w:t>
      </w:r>
      <w:r w:rsidR="0036183D" w:rsidRPr="00B14981">
        <w:rPr>
          <w:rFonts w:ascii="ＭＳ Ｐゴシック" w:eastAsia="ＭＳ Ｐゴシック" w:hAnsi="ＭＳ Ｐゴシック" w:hint="eastAsia"/>
          <w:szCs w:val="21"/>
        </w:rPr>
        <w:t>ないものとする。</w:t>
      </w:r>
      <w:r w:rsidRPr="00B14981">
        <w:rPr>
          <w:rFonts w:ascii="ＭＳ Ｐゴシック" w:eastAsia="ＭＳ Ｐゴシック" w:hAnsi="ＭＳ Ｐゴシック" w:hint="eastAsia"/>
          <w:szCs w:val="21"/>
        </w:rPr>
        <w:t>なお、これらの活動に際して、</w:t>
      </w:r>
      <w:r w:rsidR="001978BE" w:rsidRPr="00B14981">
        <w:rPr>
          <w:rFonts w:ascii="ＭＳ Ｐゴシック" w:eastAsia="ＭＳ Ｐゴシック" w:hAnsi="ＭＳ Ｐゴシック" w:hint="eastAsia"/>
          <w:szCs w:val="21"/>
        </w:rPr>
        <w:t>利用者、</w:t>
      </w:r>
      <w:r w:rsidRPr="00B14981">
        <w:rPr>
          <w:rFonts w:ascii="ＭＳ Ｐゴシック" w:eastAsia="ＭＳ Ｐゴシック" w:hAnsi="ＭＳ Ｐゴシック" w:hint="eastAsia"/>
          <w:szCs w:val="21"/>
        </w:rPr>
        <w:t>その関係者又は第三者が被った損害又はクレーム等への対応についても、機構は、一切の責任を負わない。</w:t>
      </w:r>
    </w:p>
    <w:p w14:paraId="1E280D08" w14:textId="731227E0"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機構は、</w:t>
      </w:r>
      <w:r w:rsidR="007C5D3D" w:rsidRPr="00B14981">
        <w:rPr>
          <w:rFonts w:ascii="ＭＳ Ｐゴシック" w:eastAsia="ＭＳ Ｐゴシック" w:hAnsi="ＭＳ Ｐゴシック" w:hint="eastAsia"/>
          <w:szCs w:val="21"/>
        </w:rPr>
        <w:t>本契約に定める機構の義務を履行する限りにおいて、</w:t>
      </w:r>
      <w:r w:rsidR="00BC5088"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の正常な運用及び利用並びに</w:t>
      </w:r>
      <w:r w:rsidR="00BC5088" w:rsidRPr="00B14981">
        <w:rPr>
          <w:rFonts w:ascii="ＭＳ Ｐゴシック" w:eastAsia="ＭＳ Ｐゴシック" w:hAnsi="ＭＳ Ｐゴシック" w:hint="eastAsia"/>
          <w:szCs w:val="21"/>
        </w:rPr>
        <w:t>試料</w:t>
      </w:r>
      <w:r w:rsidRPr="00B14981">
        <w:rPr>
          <w:rFonts w:ascii="ＭＳ Ｐゴシック" w:eastAsia="ＭＳ Ｐゴシック" w:hAnsi="ＭＳ Ｐゴシック" w:hint="eastAsia"/>
          <w:szCs w:val="21"/>
        </w:rPr>
        <w:t>を利用する利用者の研究開発又は事業活動等、利用者のミッション達成について、なんら保証するものではない。</w:t>
      </w:r>
    </w:p>
    <w:p w14:paraId="01889EA3" w14:textId="29A155D6"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機構は、第5条第1項</w:t>
      </w:r>
      <w:r w:rsidR="00BC5088" w:rsidRPr="00B14981">
        <w:rPr>
          <w:rFonts w:ascii="ＭＳ Ｐゴシック" w:eastAsia="ＭＳ Ｐゴシック" w:hAnsi="ＭＳ Ｐゴシック" w:hint="eastAsia"/>
          <w:szCs w:val="21"/>
        </w:rPr>
        <w:t>2</w:t>
      </w:r>
      <w:r w:rsidRPr="00B14981">
        <w:rPr>
          <w:rFonts w:ascii="ＭＳ Ｐゴシック" w:eastAsia="ＭＳ Ｐゴシック" w:hAnsi="ＭＳ Ｐゴシック" w:hint="eastAsia"/>
          <w:szCs w:val="21"/>
        </w:rPr>
        <w:t>号で利用者に対して実施する</w:t>
      </w:r>
      <w:r w:rsidR="00C4198D" w:rsidRPr="00B14981">
        <w:rPr>
          <w:rFonts w:ascii="ＭＳ Ｐゴシック" w:eastAsia="ＭＳ Ｐゴシック" w:hAnsi="ＭＳ Ｐゴシック" w:hint="eastAsia"/>
          <w:szCs w:val="21"/>
        </w:rPr>
        <w:t>安全性及び搭載性の確認作業</w:t>
      </w:r>
      <w:r w:rsidRPr="00B14981">
        <w:rPr>
          <w:rFonts w:ascii="ＭＳ Ｐゴシック" w:eastAsia="ＭＳ Ｐゴシック" w:hAnsi="ＭＳ Ｐゴシック" w:hint="eastAsia"/>
          <w:szCs w:val="21"/>
        </w:rPr>
        <w:t>において、機構の示した諸条件に不適合であると機構が判断したときは、第1</w:t>
      </w:r>
      <w:r w:rsidR="00BB074E" w:rsidRPr="00B14981">
        <w:rPr>
          <w:rFonts w:ascii="ＭＳ Ｐゴシック" w:eastAsia="ＭＳ Ｐゴシック" w:hAnsi="ＭＳ Ｐゴシック" w:hint="eastAsia"/>
          <w:szCs w:val="21"/>
        </w:rPr>
        <w:t>0</w:t>
      </w:r>
      <w:r w:rsidRPr="00B14981">
        <w:rPr>
          <w:rFonts w:ascii="ＭＳ Ｐゴシック" w:eastAsia="ＭＳ Ｐゴシック" w:hAnsi="ＭＳ Ｐゴシック" w:hint="eastAsia"/>
          <w:szCs w:val="21"/>
        </w:rPr>
        <w:t>条</w:t>
      </w:r>
      <w:r w:rsidR="007C5D3D" w:rsidRPr="00B14981">
        <w:rPr>
          <w:rFonts w:ascii="ＭＳ Ｐゴシック" w:eastAsia="ＭＳ Ｐゴシック" w:hAnsi="ＭＳ Ｐゴシック" w:hint="eastAsia"/>
          <w:szCs w:val="21"/>
        </w:rPr>
        <w:t>第1項第2号</w:t>
      </w:r>
      <w:r w:rsidRPr="00B14981">
        <w:rPr>
          <w:rFonts w:ascii="ＭＳ Ｐゴシック" w:eastAsia="ＭＳ Ｐゴシック" w:hAnsi="ＭＳ Ｐゴシック" w:hint="eastAsia"/>
          <w:szCs w:val="21"/>
        </w:rPr>
        <w:t>に基づき、以後の</w:t>
      </w:r>
      <w:r w:rsidR="007C5D3D" w:rsidRPr="00B14981">
        <w:rPr>
          <w:rFonts w:ascii="ＭＳ Ｐゴシック" w:eastAsia="ＭＳ Ｐゴシック" w:hAnsi="ＭＳ Ｐゴシック" w:hint="eastAsia"/>
          <w:szCs w:val="21"/>
        </w:rPr>
        <w:t>本</w:t>
      </w:r>
      <w:r w:rsidRPr="00B14981">
        <w:rPr>
          <w:rFonts w:ascii="ＭＳ Ｐゴシック" w:eastAsia="ＭＳ Ｐゴシック" w:hAnsi="ＭＳ Ｐゴシック" w:hint="eastAsia"/>
          <w:szCs w:val="21"/>
        </w:rPr>
        <w:t>作業の実施期間</w:t>
      </w:r>
      <w:r w:rsidR="007C5D3D" w:rsidRPr="00B14981">
        <w:rPr>
          <w:rFonts w:ascii="ＭＳ Ｐゴシック" w:eastAsia="ＭＳ Ｐゴシック" w:hAnsi="ＭＳ Ｐゴシック" w:hint="eastAsia"/>
          <w:szCs w:val="21"/>
        </w:rPr>
        <w:t>を</w:t>
      </w:r>
      <w:r w:rsidRPr="00B14981">
        <w:rPr>
          <w:rFonts w:ascii="ＭＳ Ｐゴシック" w:eastAsia="ＭＳ Ｐゴシック" w:hAnsi="ＭＳ Ｐゴシック" w:hint="eastAsia"/>
          <w:szCs w:val="21"/>
        </w:rPr>
        <w:t>延長することができる。</w:t>
      </w:r>
    </w:p>
    <w:p w14:paraId="713A8590" w14:textId="67203705"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利用者が、</w:t>
      </w:r>
      <w:r w:rsidR="007C5D3D" w:rsidRPr="00B14981">
        <w:rPr>
          <w:rFonts w:ascii="ＭＳ Ｐゴシック" w:eastAsia="ＭＳ Ｐゴシック" w:hAnsi="ＭＳ Ｐゴシック" w:hint="eastAsia"/>
          <w:szCs w:val="21"/>
        </w:rPr>
        <w:t>宇宙実験</w:t>
      </w:r>
      <w:r w:rsidRPr="00B14981">
        <w:rPr>
          <w:rFonts w:ascii="ＭＳ Ｐゴシック" w:eastAsia="ＭＳ Ｐゴシック" w:hAnsi="ＭＳ Ｐゴシック" w:hint="eastAsia"/>
          <w:szCs w:val="21"/>
        </w:rPr>
        <w:t>を他の法人、団体又は個人</w:t>
      </w:r>
      <w:r w:rsidR="007C5D3D" w:rsidRPr="00B14981">
        <w:rPr>
          <w:rFonts w:ascii="ＭＳ Ｐゴシック" w:eastAsia="ＭＳ Ｐゴシック" w:hAnsi="ＭＳ Ｐゴシック" w:hint="eastAsia"/>
          <w:szCs w:val="21"/>
        </w:rPr>
        <w:t>（以下「共同研究等相手先」という</w:t>
      </w:r>
      <w:r w:rsidR="00370509" w:rsidRPr="00B14981">
        <w:rPr>
          <w:rFonts w:ascii="ＭＳ Ｐゴシック" w:eastAsia="ＭＳ Ｐゴシック" w:hAnsi="ＭＳ Ｐゴシック" w:hint="eastAsia"/>
          <w:szCs w:val="21"/>
        </w:rPr>
        <w:t>。</w:t>
      </w:r>
      <w:r w:rsidR="007C5D3D"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との共同研究等（共同開発、共同事業を含む</w:t>
      </w:r>
      <w:r w:rsidR="00C83B68"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）の一環として実施する場合には、共同研究等相手</w:t>
      </w:r>
      <w:r w:rsidR="007C5D3D" w:rsidRPr="00B14981">
        <w:rPr>
          <w:rFonts w:ascii="ＭＳ Ｐゴシック" w:eastAsia="ＭＳ Ｐゴシック" w:hAnsi="ＭＳ Ｐゴシック" w:hint="eastAsia"/>
          <w:szCs w:val="21"/>
        </w:rPr>
        <w:t>先</w:t>
      </w:r>
      <w:r w:rsidRPr="00B14981">
        <w:rPr>
          <w:rFonts w:ascii="ＭＳ Ｐゴシック" w:eastAsia="ＭＳ Ｐゴシック" w:hAnsi="ＭＳ Ｐゴシック" w:hint="eastAsia"/>
          <w:szCs w:val="21"/>
        </w:rPr>
        <w:t>と</w:t>
      </w:r>
      <w:r w:rsidR="007C5D3D" w:rsidRPr="00B14981">
        <w:rPr>
          <w:rFonts w:ascii="ＭＳ Ｐゴシック" w:eastAsia="ＭＳ Ｐゴシック" w:hAnsi="ＭＳ Ｐゴシック" w:hint="eastAsia"/>
          <w:szCs w:val="21"/>
        </w:rPr>
        <w:t>利用者と</w:t>
      </w:r>
      <w:r w:rsidRPr="00B14981">
        <w:rPr>
          <w:rFonts w:ascii="ＭＳ Ｐゴシック" w:eastAsia="ＭＳ Ｐゴシック" w:hAnsi="ＭＳ Ｐゴシック" w:hint="eastAsia"/>
          <w:szCs w:val="21"/>
        </w:rPr>
        <w:t>の</w:t>
      </w:r>
      <w:r w:rsidR="007C5D3D" w:rsidRPr="00B14981">
        <w:rPr>
          <w:rFonts w:ascii="ＭＳ Ｐゴシック" w:eastAsia="ＭＳ Ｐゴシック" w:hAnsi="ＭＳ Ｐゴシック" w:hint="eastAsia"/>
          <w:szCs w:val="21"/>
        </w:rPr>
        <w:t>間の債権債務</w:t>
      </w:r>
      <w:r w:rsidRPr="00B14981">
        <w:rPr>
          <w:rFonts w:ascii="ＭＳ Ｐゴシック" w:eastAsia="ＭＳ Ｐゴシック" w:hAnsi="ＭＳ Ｐゴシック" w:hint="eastAsia"/>
          <w:szCs w:val="21"/>
        </w:rPr>
        <w:t>関係は利用者が一切の責任を負い、機構は</w:t>
      </w:r>
      <w:r w:rsidR="007C5D3D"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hint="eastAsia"/>
          <w:szCs w:val="21"/>
        </w:rPr>
        <w:t>共同研究等相手</w:t>
      </w:r>
      <w:r w:rsidR="007C5D3D" w:rsidRPr="00B14981">
        <w:rPr>
          <w:rFonts w:ascii="ＭＳ Ｐゴシック" w:eastAsia="ＭＳ Ｐゴシック" w:hAnsi="ＭＳ Ｐゴシック" w:hint="eastAsia"/>
          <w:szCs w:val="21"/>
        </w:rPr>
        <w:t>先に対して、</w:t>
      </w:r>
      <w:r w:rsidR="00C23A55" w:rsidRPr="00B14981">
        <w:rPr>
          <w:rFonts w:ascii="ＭＳ Ｐゴシック" w:eastAsia="ＭＳ Ｐゴシック" w:hAnsi="ＭＳ Ｐゴシック" w:hint="eastAsia"/>
          <w:szCs w:val="21"/>
        </w:rPr>
        <w:t>共同研究等相手先</w:t>
      </w:r>
      <w:r w:rsidRPr="00B14981">
        <w:rPr>
          <w:rFonts w:ascii="ＭＳ Ｐゴシック" w:eastAsia="ＭＳ Ｐゴシック" w:hAnsi="ＭＳ Ｐゴシック" w:hint="eastAsia"/>
          <w:szCs w:val="21"/>
        </w:rPr>
        <w:t>方との調整、クレームの対応又は損害賠償等のいかなる責任も負わないものとする。</w:t>
      </w:r>
    </w:p>
    <w:p w14:paraId="2ACB7209" w14:textId="77777777" w:rsidR="00D9699D" w:rsidRPr="00B14981" w:rsidRDefault="00D9699D" w:rsidP="00112B2F">
      <w:pPr>
        <w:rPr>
          <w:rFonts w:ascii="ＭＳ Ｐゴシック" w:eastAsia="ＭＳ Ｐゴシック" w:hAnsi="ＭＳ Ｐゴシック"/>
          <w:szCs w:val="21"/>
        </w:rPr>
      </w:pPr>
    </w:p>
    <w:p w14:paraId="6D22E7E9" w14:textId="6BAFF3E8"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2A4413" w:rsidRPr="00B14981">
        <w:rPr>
          <w:rFonts w:ascii="ＭＳ Ｐゴシック" w:eastAsia="ＭＳ Ｐゴシック" w:hAnsi="ＭＳ Ｐゴシック" w:hint="eastAsia"/>
          <w:szCs w:val="21"/>
        </w:rPr>
        <w:t>5</w:t>
      </w:r>
      <w:r w:rsidRPr="00B14981">
        <w:rPr>
          <w:rFonts w:ascii="ＭＳ Ｐゴシック" w:eastAsia="ＭＳ Ｐゴシック" w:hAnsi="ＭＳ Ｐゴシック" w:hint="eastAsia"/>
          <w:szCs w:val="21"/>
        </w:rPr>
        <w:t>条 （秘密情報の取扱い）</w:t>
      </w:r>
    </w:p>
    <w:p w14:paraId="6F27D219" w14:textId="582D0EC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本</w:t>
      </w:r>
      <w:r w:rsidR="003B2F9C" w:rsidRPr="00B14981">
        <w:rPr>
          <w:rFonts w:ascii="ＭＳ Ｐゴシック" w:eastAsia="ＭＳ Ｐゴシック" w:hAnsi="ＭＳ Ｐゴシック" w:hint="eastAsia"/>
          <w:szCs w:val="21"/>
        </w:rPr>
        <w:t>契約</w:t>
      </w:r>
      <w:r w:rsidRPr="00B14981">
        <w:rPr>
          <w:rFonts w:ascii="ＭＳ Ｐゴシック" w:eastAsia="ＭＳ Ｐゴシック" w:hAnsi="ＭＳ Ｐゴシック" w:hint="eastAsia"/>
          <w:szCs w:val="21"/>
        </w:rPr>
        <w:t>における秘密情報とは、次の各号のいずれかに該当するものをいう。</w:t>
      </w:r>
    </w:p>
    <w:p w14:paraId="65B3FE0B" w14:textId="241B1203"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本</w:t>
      </w:r>
      <w:r w:rsidR="003B2F9C" w:rsidRPr="00B14981">
        <w:rPr>
          <w:rFonts w:ascii="ＭＳ Ｐゴシック" w:eastAsia="ＭＳ Ｐゴシック" w:hAnsi="ＭＳ Ｐゴシック" w:hint="eastAsia"/>
          <w:szCs w:val="21"/>
        </w:rPr>
        <w:t>契約</w:t>
      </w:r>
      <w:r w:rsidRPr="00B14981">
        <w:rPr>
          <w:rFonts w:ascii="ＭＳ Ｐゴシック" w:eastAsia="ＭＳ Ｐゴシック" w:hAnsi="ＭＳ Ｐゴシック" w:hint="eastAsia"/>
          <w:szCs w:val="21"/>
        </w:rPr>
        <w:t>の実施により得られた成果のうち、秘密である旨の表示が付された書面又は有形無形を問わず、機構及び利用者で秘密情報として取り決め、書面により確認されたもの</w:t>
      </w:r>
    </w:p>
    <w:p w14:paraId="4525DAAA" w14:textId="7FA97798"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書類、図面、写真、試料、サンプル及び電子媒体等により、相手方から秘密である旨の表示が付されて開示及び交付された情報</w:t>
      </w:r>
    </w:p>
    <w:p w14:paraId="58429076" w14:textId="68C3DA7E"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相手方から秘密であることを告げた上で口頭によって開示され、速やかにその要旨を書面で明示し、秘密である旨の表示が付された情報</w:t>
      </w:r>
    </w:p>
    <w:p w14:paraId="0CACDD81" w14:textId="312AE75F"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機構及び利用者は、秘密情報を秘密に保持するよう適切に管理し、これを第三者に漏洩し又は開示してはならず、本</w:t>
      </w:r>
      <w:r w:rsidR="00176CA7" w:rsidRPr="00B14981">
        <w:rPr>
          <w:rFonts w:ascii="ＭＳ Ｐゴシック" w:eastAsia="ＭＳ Ｐゴシック" w:hAnsi="ＭＳ Ｐゴシック" w:hint="eastAsia"/>
          <w:szCs w:val="21"/>
        </w:rPr>
        <w:t>契約</w:t>
      </w:r>
      <w:r w:rsidRPr="00B14981">
        <w:rPr>
          <w:rFonts w:ascii="ＭＳ Ｐゴシック" w:eastAsia="ＭＳ Ｐゴシック" w:hAnsi="ＭＳ Ｐゴシック" w:hint="eastAsia"/>
          <w:szCs w:val="21"/>
        </w:rPr>
        <w:t>以外の目的に使用してはならない。ただし、次の各号のいずれかに該当するものについてはこの限りではない。</w:t>
      </w:r>
    </w:p>
    <w:p w14:paraId="5EBA6126" w14:textId="77F85BD6"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相手方から知り得る以前に、既に公知であるもの</w:t>
      </w:r>
    </w:p>
    <w:p w14:paraId="2F2DCCFE" w14:textId="622D43E0"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相手方から知り得た後に､自らの責によらず公知となったもの</w:t>
      </w:r>
    </w:p>
    <w:p w14:paraId="0B1DEC1E" w14:textId="55C31BAA"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相手方から知り得る以前に､既に自ら所有していたもので、かかる事実が立証できるもの</w:t>
      </w:r>
    </w:p>
    <w:p w14:paraId="15F7E516" w14:textId="5F10ACCE"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正当な権限を有する第三者から秘密保持の義務を伴わず適法に知り得たことを証明できるもの</w:t>
      </w:r>
    </w:p>
    <w:p w14:paraId="621C3A95" w14:textId="23F18EF2"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 相手方から知り得た情報に依存することなく独自に得た資料･情報で、かかる事実が立証できるもの</w:t>
      </w:r>
    </w:p>
    <w:p w14:paraId="70004BCE" w14:textId="49F84299"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(6) 相手方から公開又は開示に係る書面による同意が得られたもの</w:t>
      </w:r>
    </w:p>
    <w:p w14:paraId="56690A55" w14:textId="5864E899"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前ニ項にかかわらず、機構及び利用者は、法令又は裁判若しくは官公庁の命令により、相手方から開示された秘密情報の開示を要請された場合、当該法令又は命令の範囲内で、当該秘密情報を開示できる。この場合、当該開示先に対し可能な限りの秘密保持の措置を講ずるとともに、開示する内容を速やかに開示者に通知する。</w:t>
      </w:r>
    </w:p>
    <w:p w14:paraId="3739A39C" w14:textId="4347626E" w:rsidR="00BB45CC" w:rsidRPr="00B14981" w:rsidRDefault="00BB45CC"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szCs w:val="21"/>
        </w:rPr>
        <w:t xml:space="preserve">4. </w:t>
      </w:r>
      <w:r w:rsidRPr="00B14981">
        <w:rPr>
          <w:rFonts w:ascii="ＭＳ Ｐゴシック" w:eastAsia="ＭＳ Ｐゴシック" w:hAnsi="ＭＳ Ｐゴシック" w:hint="eastAsia"/>
          <w:szCs w:val="21"/>
        </w:rPr>
        <w:t>機構及び利用者は、相手方による本条に定める秘密保持義務の履行に疑義を生じ</w:t>
      </w:r>
      <w:r w:rsidR="00591452" w:rsidRPr="00B14981">
        <w:rPr>
          <w:rFonts w:ascii="ＭＳ Ｐゴシック" w:eastAsia="ＭＳ Ｐゴシック" w:hAnsi="ＭＳ Ｐゴシック" w:hint="eastAsia"/>
          <w:szCs w:val="21"/>
        </w:rPr>
        <w:t>、相当の理由を記載した書面を相手方に交付し</w:t>
      </w:r>
      <w:r w:rsidRPr="00B14981">
        <w:rPr>
          <w:rFonts w:ascii="ＭＳ Ｐゴシック" w:eastAsia="ＭＳ Ｐゴシック" w:hAnsi="ＭＳ Ｐゴシック" w:hint="eastAsia"/>
          <w:szCs w:val="21"/>
        </w:rPr>
        <w:t>た場合、相手方</w:t>
      </w:r>
      <w:r w:rsidR="00591452" w:rsidRPr="00B14981">
        <w:rPr>
          <w:rFonts w:ascii="ＭＳ Ｐゴシック" w:eastAsia="ＭＳ Ｐゴシック" w:hAnsi="ＭＳ Ｐゴシック" w:hint="eastAsia"/>
          <w:szCs w:val="21"/>
        </w:rPr>
        <w:t>による当該秘密保持</w:t>
      </w:r>
      <w:r w:rsidRPr="00B14981">
        <w:rPr>
          <w:rFonts w:ascii="ＭＳ Ｐゴシック" w:eastAsia="ＭＳ Ｐゴシック" w:hAnsi="ＭＳ Ｐゴシック" w:hint="eastAsia"/>
          <w:szCs w:val="21"/>
        </w:rPr>
        <w:t>義務の履行を確認するため、報告の聴取等の必要な措置をとることができる。</w:t>
      </w:r>
    </w:p>
    <w:p w14:paraId="16BE3952" w14:textId="6BE361FC" w:rsidR="00112B2F" w:rsidRPr="00B14981" w:rsidRDefault="004A07D8"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w:t>
      </w:r>
      <w:r w:rsidR="00112B2F" w:rsidRPr="00B14981">
        <w:rPr>
          <w:rFonts w:ascii="ＭＳ Ｐゴシック" w:eastAsia="ＭＳ Ｐゴシック" w:hAnsi="ＭＳ Ｐゴシック" w:hint="eastAsia"/>
          <w:szCs w:val="21"/>
        </w:rPr>
        <w:t xml:space="preserve">. </w:t>
      </w:r>
      <w:r w:rsidR="00176CA7" w:rsidRPr="00B14981">
        <w:rPr>
          <w:rFonts w:ascii="ＭＳ Ｐゴシック" w:eastAsia="ＭＳ Ｐゴシック" w:hAnsi="ＭＳ Ｐゴシック" w:hint="eastAsia"/>
          <w:szCs w:val="21"/>
        </w:rPr>
        <w:t>第1</w:t>
      </w:r>
      <w:r w:rsidR="00112B2F" w:rsidRPr="00B14981">
        <w:rPr>
          <w:rFonts w:ascii="ＭＳ Ｐゴシック" w:eastAsia="ＭＳ Ｐゴシック" w:hAnsi="ＭＳ Ｐゴシック" w:hint="eastAsia"/>
          <w:szCs w:val="21"/>
        </w:rPr>
        <w:t>項</w:t>
      </w:r>
      <w:r w:rsidR="00176CA7" w:rsidRPr="00B14981">
        <w:rPr>
          <w:rFonts w:ascii="ＭＳ Ｐゴシック" w:eastAsia="ＭＳ Ｐゴシック" w:hAnsi="ＭＳ Ｐゴシック" w:hint="eastAsia"/>
          <w:szCs w:val="21"/>
        </w:rPr>
        <w:t>及び第2項</w:t>
      </w:r>
      <w:r w:rsidR="00112B2F" w:rsidRPr="00B14981">
        <w:rPr>
          <w:rFonts w:ascii="ＭＳ Ｐゴシック" w:eastAsia="ＭＳ Ｐゴシック" w:hAnsi="ＭＳ Ｐゴシック" w:hint="eastAsia"/>
          <w:szCs w:val="21"/>
        </w:rPr>
        <w:t>に基づく秘密保持義務は、本契約終了後、5年間維持されるものとする。</w:t>
      </w:r>
    </w:p>
    <w:p w14:paraId="1AA9BB7C" w14:textId="77777777" w:rsidR="00112B2F" w:rsidRPr="00B14981" w:rsidRDefault="00112B2F" w:rsidP="00112B2F">
      <w:pPr>
        <w:rPr>
          <w:rFonts w:ascii="ＭＳ Ｐゴシック" w:eastAsia="ＭＳ Ｐゴシック" w:hAnsi="ＭＳ Ｐゴシック"/>
          <w:szCs w:val="21"/>
        </w:rPr>
      </w:pPr>
    </w:p>
    <w:p w14:paraId="7C8A3C77" w14:textId="18F1310F"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BB074E" w:rsidRPr="00B14981">
        <w:rPr>
          <w:rFonts w:ascii="ＭＳ Ｐゴシック" w:eastAsia="ＭＳ Ｐゴシック" w:hAnsi="ＭＳ Ｐゴシック" w:hint="eastAsia"/>
          <w:szCs w:val="21"/>
        </w:rPr>
        <w:t>6</w:t>
      </w:r>
      <w:r w:rsidRPr="00B14981">
        <w:rPr>
          <w:rFonts w:ascii="ＭＳ Ｐゴシック" w:eastAsia="ＭＳ Ｐゴシック" w:hAnsi="ＭＳ Ｐゴシック" w:hint="eastAsia"/>
          <w:szCs w:val="21"/>
        </w:rPr>
        <w:t>条（公表）</w:t>
      </w:r>
    </w:p>
    <w:p w14:paraId="5E3E98D1" w14:textId="77F3DB58"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機構及び利用者は、</w:t>
      </w:r>
      <w:r w:rsidR="00526040" w:rsidRPr="00B14981">
        <w:rPr>
          <w:rFonts w:ascii="ＭＳ Ｐゴシック" w:eastAsia="ＭＳ Ｐゴシック" w:hAnsi="ＭＳ Ｐゴシック" w:hint="eastAsia"/>
          <w:szCs w:val="21"/>
        </w:rPr>
        <w:t>前条の</w:t>
      </w:r>
      <w:r w:rsidRPr="00B14981">
        <w:rPr>
          <w:rFonts w:ascii="ＭＳ Ｐゴシック" w:eastAsia="ＭＳ Ｐゴシック" w:hAnsi="ＭＳ Ｐゴシック" w:hint="eastAsia"/>
          <w:szCs w:val="21"/>
        </w:rPr>
        <w:t>秘密保持義務</w:t>
      </w:r>
      <w:r w:rsidR="00526040" w:rsidRPr="00B14981">
        <w:rPr>
          <w:rFonts w:ascii="ＭＳ Ｐゴシック" w:eastAsia="ＭＳ Ｐゴシック" w:hAnsi="ＭＳ Ｐゴシック" w:hint="eastAsia"/>
          <w:szCs w:val="21"/>
        </w:rPr>
        <w:t>及び本条第2項の手続き</w:t>
      </w:r>
      <w:r w:rsidRPr="00B14981">
        <w:rPr>
          <w:rFonts w:ascii="ＭＳ Ｐゴシック" w:eastAsia="ＭＳ Ｐゴシック" w:hAnsi="ＭＳ Ｐゴシック" w:hint="eastAsia"/>
          <w:szCs w:val="21"/>
        </w:rPr>
        <w:t>を遵守の上、本契約に係る情報を公表することができる。</w:t>
      </w:r>
    </w:p>
    <w:p w14:paraId="22795FDF" w14:textId="3BF963BA"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機構及び利用者は、相手方の事業活動に影響を及ぼさないよう、公表内容</w:t>
      </w:r>
      <w:r w:rsidR="00B21FBE" w:rsidRPr="00B14981">
        <w:rPr>
          <w:rFonts w:ascii="ＭＳ Ｐゴシック" w:eastAsia="ＭＳ Ｐゴシック" w:hAnsi="ＭＳ Ｐゴシック" w:hint="eastAsia"/>
          <w:szCs w:val="21"/>
        </w:rPr>
        <w:t>、時期及び方法</w:t>
      </w:r>
      <w:r w:rsidRPr="00B14981">
        <w:rPr>
          <w:rFonts w:ascii="ＭＳ Ｐゴシック" w:eastAsia="ＭＳ Ｐゴシック" w:hAnsi="ＭＳ Ｐゴシック" w:hint="eastAsia"/>
          <w:szCs w:val="21"/>
        </w:rPr>
        <w:t>を</w:t>
      </w:r>
      <w:r w:rsidR="00A61156" w:rsidRPr="00B14981">
        <w:rPr>
          <w:rFonts w:ascii="ＭＳ Ｐゴシック" w:eastAsia="ＭＳ Ｐゴシック" w:hAnsi="ＭＳ Ｐゴシック" w:hint="eastAsia"/>
          <w:szCs w:val="21"/>
        </w:rPr>
        <w:t>あらかじめ</w:t>
      </w:r>
      <w:r w:rsidRPr="00B14981">
        <w:rPr>
          <w:rFonts w:ascii="ＭＳ Ｐゴシック" w:eastAsia="ＭＳ Ｐゴシック" w:hAnsi="ＭＳ Ｐゴシック" w:hint="eastAsia"/>
          <w:szCs w:val="21"/>
        </w:rPr>
        <w:t>相手方に通知し、相手方の了解を得るものとし、相手方より公表内容</w:t>
      </w:r>
      <w:r w:rsidR="00B21FBE" w:rsidRPr="00B14981">
        <w:rPr>
          <w:rFonts w:ascii="ＭＳ Ｐゴシック" w:eastAsia="ＭＳ Ｐゴシック" w:hAnsi="ＭＳ Ｐゴシック" w:hint="eastAsia"/>
          <w:szCs w:val="21"/>
        </w:rPr>
        <w:t>、時期及び方法</w:t>
      </w:r>
      <w:r w:rsidRPr="00B14981">
        <w:rPr>
          <w:rFonts w:ascii="ＭＳ Ｐゴシック" w:eastAsia="ＭＳ Ｐゴシック" w:hAnsi="ＭＳ Ｐゴシック" w:hint="eastAsia"/>
          <w:szCs w:val="21"/>
        </w:rPr>
        <w:t>について用語、表現等の変更に関する要望</w:t>
      </w:r>
      <w:r w:rsidR="00B21FBE" w:rsidRPr="00B14981">
        <w:rPr>
          <w:rFonts w:ascii="ＭＳ Ｐゴシック" w:eastAsia="ＭＳ Ｐゴシック" w:hAnsi="ＭＳ Ｐゴシック" w:hint="eastAsia"/>
          <w:szCs w:val="21"/>
        </w:rPr>
        <w:t>その他の要請</w:t>
      </w:r>
      <w:r w:rsidRPr="00B14981">
        <w:rPr>
          <w:rFonts w:ascii="ＭＳ Ｐゴシック" w:eastAsia="ＭＳ Ｐゴシック" w:hAnsi="ＭＳ Ｐゴシック" w:hint="eastAsia"/>
          <w:szCs w:val="21"/>
        </w:rPr>
        <w:t>を受けたときは、最大限配慮を行うものとする。</w:t>
      </w:r>
    </w:p>
    <w:p w14:paraId="255FAE9A" w14:textId="7777777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第2項にかかわらず、機構及び利用者は、相手方に対する事前通知を行うことなく、本制度の利用実績として相手方の名称を公表することができる。</w:t>
      </w:r>
    </w:p>
    <w:p w14:paraId="62BA1373" w14:textId="77777777" w:rsidR="00112B2F" w:rsidRPr="00B14981" w:rsidRDefault="00112B2F" w:rsidP="00112B2F">
      <w:pPr>
        <w:rPr>
          <w:rFonts w:ascii="ＭＳ Ｐゴシック" w:eastAsia="ＭＳ Ｐゴシック" w:hAnsi="ＭＳ Ｐゴシック"/>
          <w:szCs w:val="21"/>
        </w:rPr>
      </w:pPr>
    </w:p>
    <w:p w14:paraId="178903E3" w14:textId="74669AF0"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BB074E" w:rsidRPr="00B14981">
        <w:rPr>
          <w:rFonts w:ascii="ＭＳ Ｐゴシック" w:eastAsia="ＭＳ Ｐゴシック" w:hAnsi="ＭＳ Ｐゴシック" w:hint="eastAsia"/>
          <w:szCs w:val="21"/>
        </w:rPr>
        <w:t>7</w:t>
      </w:r>
      <w:r w:rsidRPr="00B14981">
        <w:rPr>
          <w:rFonts w:ascii="ＭＳ Ｐゴシック" w:eastAsia="ＭＳ Ｐゴシック" w:hAnsi="ＭＳ Ｐゴシック" w:hint="eastAsia"/>
          <w:szCs w:val="21"/>
        </w:rPr>
        <w:t>条 （成果の帰属）</w:t>
      </w:r>
    </w:p>
    <w:p w14:paraId="34095A6E" w14:textId="1D38FF13" w:rsidR="00A455F3" w:rsidRPr="00B14981" w:rsidRDefault="00112B2F" w:rsidP="00A455F3">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本</w:t>
      </w:r>
      <w:r w:rsidR="0033051A" w:rsidRPr="00B14981">
        <w:rPr>
          <w:rFonts w:ascii="ＭＳ Ｐゴシック" w:eastAsia="ＭＳ Ｐゴシック" w:hAnsi="ＭＳ Ｐゴシック" w:hint="eastAsia"/>
          <w:szCs w:val="21"/>
        </w:rPr>
        <w:t>制度</w:t>
      </w:r>
      <w:r w:rsidRPr="00B14981">
        <w:rPr>
          <w:rFonts w:ascii="ＭＳ Ｐゴシック" w:eastAsia="ＭＳ Ｐゴシック" w:hAnsi="ＭＳ Ｐゴシック" w:hint="eastAsia"/>
          <w:szCs w:val="21"/>
        </w:rPr>
        <w:t>の</w:t>
      </w:r>
      <w:r w:rsidR="0033051A" w:rsidRPr="00B14981">
        <w:rPr>
          <w:rFonts w:ascii="ＭＳ Ｐゴシック" w:eastAsia="ＭＳ Ｐゴシック" w:hAnsi="ＭＳ Ｐゴシック" w:hint="eastAsia"/>
          <w:szCs w:val="21"/>
        </w:rPr>
        <w:t>利用</w:t>
      </w:r>
      <w:r w:rsidRPr="00B14981">
        <w:rPr>
          <w:rFonts w:ascii="ＭＳ Ｐゴシック" w:eastAsia="ＭＳ Ｐゴシック" w:hAnsi="ＭＳ Ｐゴシック" w:hint="eastAsia"/>
          <w:szCs w:val="21"/>
        </w:rPr>
        <w:t>により得られた成果</w:t>
      </w:r>
      <w:r w:rsidR="00B21FBE" w:rsidRPr="00B14981">
        <w:rPr>
          <w:rFonts w:ascii="ＭＳ Ｐゴシック" w:eastAsia="ＭＳ Ｐゴシック" w:hAnsi="ＭＳ Ｐゴシック" w:hint="eastAsia"/>
          <w:szCs w:val="21"/>
        </w:rPr>
        <w:t>及びその知的財産権</w:t>
      </w:r>
      <w:r w:rsidRPr="00B14981">
        <w:rPr>
          <w:rFonts w:ascii="ＭＳ Ｐゴシック" w:eastAsia="ＭＳ Ｐゴシック" w:hAnsi="ＭＳ Ｐゴシック" w:hint="eastAsia"/>
          <w:szCs w:val="21"/>
        </w:rPr>
        <w:t>は、</w:t>
      </w:r>
      <w:r w:rsidR="00A455F3" w:rsidRPr="00B14981">
        <w:rPr>
          <w:rFonts w:ascii="ＭＳ Ｐゴシック" w:eastAsia="ＭＳ Ｐゴシック" w:hAnsi="ＭＳ Ｐゴシック" w:hint="eastAsia"/>
          <w:szCs w:val="21"/>
        </w:rPr>
        <w:t>以下</w:t>
      </w:r>
      <w:r w:rsidRPr="00B14981">
        <w:rPr>
          <w:rFonts w:ascii="ＭＳ Ｐゴシック" w:eastAsia="ＭＳ Ｐゴシック" w:hAnsi="ＭＳ Ｐゴシック" w:hint="eastAsia"/>
          <w:szCs w:val="21"/>
        </w:rPr>
        <w:t>に</w:t>
      </w:r>
      <w:r w:rsidR="00A455F3" w:rsidRPr="00B14981">
        <w:rPr>
          <w:rFonts w:ascii="ＭＳ Ｐゴシック" w:eastAsia="ＭＳ Ｐゴシック" w:hAnsi="ＭＳ Ｐゴシック" w:hint="eastAsia"/>
          <w:szCs w:val="21"/>
        </w:rPr>
        <w:t>定めるとおり</w:t>
      </w:r>
      <w:r w:rsidRPr="00B14981">
        <w:rPr>
          <w:rFonts w:ascii="ＭＳ Ｐゴシック" w:eastAsia="ＭＳ Ｐゴシック" w:hAnsi="ＭＳ Ｐゴシック" w:hint="eastAsia"/>
          <w:szCs w:val="21"/>
        </w:rPr>
        <w:t>帰属する。</w:t>
      </w:r>
    </w:p>
    <w:p w14:paraId="36E54EFB" w14:textId="708740B2" w:rsidR="00A455F3" w:rsidRPr="00B14981" w:rsidRDefault="00A455F3" w:rsidP="002C6FE5">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試料の状態データ（試料の温度、宇宙実験中の試料</w:t>
      </w:r>
      <w:r w:rsidR="00C226B3" w:rsidRPr="00B14981">
        <w:rPr>
          <w:rFonts w:ascii="ＭＳ Ｐゴシック" w:eastAsia="ＭＳ Ｐゴシック" w:hAnsi="ＭＳ Ｐゴシック" w:hint="eastAsia"/>
          <w:szCs w:val="21"/>
        </w:rPr>
        <w:t>外郭</w:t>
      </w:r>
      <w:r w:rsidRPr="00B14981">
        <w:rPr>
          <w:rFonts w:ascii="ＭＳ Ｐゴシック" w:eastAsia="ＭＳ Ｐゴシック" w:hAnsi="ＭＳ Ｐゴシック" w:hint="eastAsia"/>
          <w:szCs w:val="21"/>
        </w:rPr>
        <w:t>の画像データ</w:t>
      </w:r>
      <w:r w:rsidR="00C226B3" w:rsidRPr="00B14981">
        <w:rPr>
          <w:rFonts w:ascii="ＭＳ Ｐゴシック" w:eastAsia="ＭＳ Ｐゴシック" w:hAnsi="ＭＳ Ｐゴシック" w:hint="eastAsia"/>
          <w:szCs w:val="21"/>
        </w:rPr>
        <w:t>等</w:t>
      </w:r>
      <w:r w:rsidRPr="00B14981">
        <w:rPr>
          <w:rFonts w:ascii="ＭＳ Ｐゴシック" w:eastAsia="ＭＳ Ｐゴシック" w:hAnsi="ＭＳ Ｐゴシック" w:hint="eastAsia"/>
          <w:szCs w:val="21"/>
        </w:rPr>
        <w:t>）・・・</w:t>
      </w:r>
      <w:r w:rsidR="002C6FE5" w:rsidRPr="00B14981">
        <w:rPr>
          <w:rFonts w:ascii="ＭＳ Ｐゴシック" w:eastAsia="ＭＳ Ｐゴシック" w:hAnsi="ＭＳ Ｐゴシック" w:hint="eastAsia"/>
          <w:szCs w:val="21"/>
        </w:rPr>
        <w:t>利用者に帰属</w:t>
      </w:r>
    </w:p>
    <w:p w14:paraId="50790E3C" w14:textId="0FC9DB43" w:rsidR="00973B89" w:rsidRPr="00B14981" w:rsidRDefault="00973B89" w:rsidP="002C6FE5">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szCs w:val="21"/>
        </w:rPr>
        <w:t>2</w:t>
      </w:r>
      <w:r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実験環境データ（実験環境温度、雰囲気データ（気圧、ガス種））・・・機構</w:t>
      </w:r>
      <w:r w:rsidR="00C226B3" w:rsidRPr="00B14981">
        <w:rPr>
          <w:rFonts w:ascii="ＭＳ Ｐゴシック" w:eastAsia="ＭＳ Ｐゴシック" w:hAnsi="ＭＳ Ｐゴシック" w:hint="eastAsia"/>
          <w:szCs w:val="21"/>
        </w:rPr>
        <w:t>に帰属</w:t>
      </w:r>
    </w:p>
    <w:p w14:paraId="4B73AA53" w14:textId="4DED50B6" w:rsidR="00112B2F" w:rsidRPr="00B14981" w:rsidRDefault="00973B89"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w:t>
      </w:r>
      <w:r w:rsidRPr="00B14981">
        <w:rPr>
          <w:rFonts w:ascii="ＭＳ Ｐゴシック" w:eastAsia="ＭＳ Ｐゴシック" w:hAnsi="ＭＳ Ｐゴシック"/>
          <w:szCs w:val="21"/>
        </w:rPr>
        <w:t>3</w:t>
      </w:r>
      <w:r w:rsidR="002C6FE5" w:rsidRPr="00B14981">
        <w:rPr>
          <w:rFonts w:ascii="ＭＳ Ｐゴシック" w:eastAsia="ＭＳ Ｐゴシック" w:hAnsi="ＭＳ Ｐゴシック" w:hint="eastAsia"/>
          <w:szCs w:val="21"/>
        </w:rPr>
        <w:t>)</w:t>
      </w:r>
      <w:r w:rsidR="002C6FE5" w:rsidRPr="00B14981">
        <w:rPr>
          <w:rFonts w:ascii="ＭＳ Ｐゴシック" w:eastAsia="ＭＳ Ｐゴシック" w:hAnsi="ＭＳ Ｐゴシック"/>
          <w:szCs w:val="21"/>
        </w:rPr>
        <w:t xml:space="preserve"> </w:t>
      </w:r>
      <w:r w:rsidR="002C6FE5" w:rsidRPr="00B14981">
        <w:rPr>
          <w:rFonts w:ascii="ＭＳ Ｐゴシック" w:eastAsia="ＭＳ Ｐゴシック" w:hAnsi="ＭＳ Ｐゴシック" w:hint="eastAsia"/>
          <w:szCs w:val="21"/>
        </w:rPr>
        <w:t>地上回収試料・・・利用者に帰属</w:t>
      </w:r>
      <w:r w:rsidR="00112B2F" w:rsidRPr="00B14981">
        <w:rPr>
          <w:rFonts w:ascii="ＭＳ Ｐゴシック" w:eastAsia="ＭＳ Ｐゴシック" w:hAnsi="ＭＳ Ｐゴシック" w:hint="eastAsia"/>
          <w:szCs w:val="21"/>
        </w:rPr>
        <w:t>2. 前項の利用者に帰属する成果の権利化等に必要な手続きは、利用者が自己の責任と</w:t>
      </w:r>
      <w:r w:rsidR="009C4F6E" w:rsidRPr="00B14981">
        <w:rPr>
          <w:rFonts w:ascii="ＭＳ Ｐゴシック" w:eastAsia="ＭＳ Ｐゴシック" w:hAnsi="ＭＳ Ｐゴシック" w:hint="eastAsia"/>
          <w:szCs w:val="21"/>
        </w:rPr>
        <w:t>費用負担</w:t>
      </w:r>
      <w:r w:rsidR="00112B2F" w:rsidRPr="00B14981">
        <w:rPr>
          <w:rFonts w:ascii="ＭＳ Ｐゴシック" w:eastAsia="ＭＳ Ｐゴシック" w:hAnsi="ＭＳ Ｐゴシック" w:hint="eastAsia"/>
          <w:szCs w:val="21"/>
        </w:rPr>
        <w:t>で行うものとする。</w:t>
      </w:r>
    </w:p>
    <w:p w14:paraId="2A85783A" w14:textId="2A0AC046" w:rsidR="00112B2F" w:rsidRPr="00B14981" w:rsidRDefault="00112B2F" w:rsidP="00112B2F">
      <w:pPr>
        <w:rPr>
          <w:rFonts w:ascii="ＭＳ Ｐゴシック" w:eastAsia="ＭＳ Ｐゴシック" w:hAnsi="ＭＳ Ｐゴシック"/>
          <w:szCs w:val="21"/>
        </w:rPr>
      </w:pPr>
    </w:p>
    <w:p w14:paraId="5D6208FC" w14:textId="0D4616EB"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第1</w:t>
      </w:r>
      <w:r w:rsidR="00BB074E" w:rsidRPr="00B14981">
        <w:rPr>
          <w:rFonts w:ascii="ＭＳ Ｐゴシック" w:eastAsia="ＭＳ Ｐゴシック" w:hAnsi="ＭＳ Ｐゴシック" w:hint="eastAsia"/>
          <w:szCs w:val="21"/>
        </w:rPr>
        <w:t>8</w:t>
      </w:r>
      <w:r w:rsidRPr="00B14981">
        <w:rPr>
          <w:rFonts w:ascii="ＭＳ Ｐゴシック" w:eastAsia="ＭＳ Ｐゴシック" w:hAnsi="ＭＳ Ｐゴシック" w:hint="eastAsia"/>
          <w:szCs w:val="21"/>
        </w:rPr>
        <w:t>条 （撮影の条件及び作業記録映像の取扱い）</w:t>
      </w:r>
    </w:p>
    <w:p w14:paraId="14FF8311" w14:textId="54E9E2B4"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利用者が、本契約の実施に際し、機構の施設及び設備その他の機構の財産の映像又は役職員の肖像を含む映像を撮影しようとするときは、以下の条件で撮影することができる。なお、</w:t>
      </w:r>
      <w:r w:rsidR="003318C9" w:rsidRPr="00B14981">
        <w:rPr>
          <w:rFonts w:ascii="ＭＳ Ｐゴシック" w:eastAsia="ＭＳ Ｐゴシック" w:hAnsi="ＭＳ Ｐゴシック" w:hint="eastAsia"/>
          <w:szCs w:val="21"/>
        </w:rPr>
        <w:t>映像の</w:t>
      </w:r>
      <w:r w:rsidRPr="00B14981">
        <w:rPr>
          <w:rFonts w:ascii="ＭＳ Ｐゴシック" w:eastAsia="ＭＳ Ｐゴシック" w:hAnsi="ＭＳ Ｐゴシック" w:hint="eastAsia"/>
          <w:szCs w:val="21"/>
        </w:rPr>
        <w:t>撮影には、動画の記録のほか、静止画の撮影及び録音を含む。</w:t>
      </w:r>
    </w:p>
    <w:p w14:paraId="2953DCA6" w14:textId="44FBA75D" w:rsidR="00112B2F" w:rsidRPr="00B14981" w:rsidRDefault="00112B2F" w:rsidP="0028625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撮影にあたり、事前に撮影目的及び方法を示し、機構の許可を得ていること</w:t>
      </w:r>
    </w:p>
    <w:p w14:paraId="11448BFF" w14:textId="13D25779"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(2) </w:t>
      </w:r>
      <w:r w:rsidR="00D36F74" w:rsidRPr="00B14981">
        <w:rPr>
          <w:rFonts w:ascii="ＭＳ Ｐゴシック" w:eastAsia="ＭＳ Ｐゴシック" w:hAnsi="ＭＳ Ｐゴシック" w:hint="eastAsia"/>
          <w:szCs w:val="21"/>
        </w:rPr>
        <w:t>被写体</w:t>
      </w:r>
      <w:r w:rsidR="001250D4" w:rsidRPr="00B14981">
        <w:rPr>
          <w:rFonts w:ascii="ＭＳ Ｐゴシック" w:eastAsia="ＭＳ Ｐゴシック" w:hAnsi="ＭＳ Ｐゴシック" w:hint="eastAsia"/>
          <w:szCs w:val="21"/>
        </w:rPr>
        <w:t>が第1</w:t>
      </w:r>
      <w:r w:rsidR="00BB074E" w:rsidRPr="00B14981">
        <w:rPr>
          <w:rFonts w:ascii="ＭＳ Ｐゴシック" w:eastAsia="ＭＳ Ｐゴシック" w:hAnsi="ＭＳ Ｐゴシック" w:hint="eastAsia"/>
          <w:szCs w:val="21"/>
        </w:rPr>
        <w:t>5</w:t>
      </w:r>
      <w:r w:rsidR="001250D4" w:rsidRPr="00B14981">
        <w:rPr>
          <w:rFonts w:ascii="ＭＳ Ｐゴシック" w:eastAsia="ＭＳ Ｐゴシック" w:hAnsi="ＭＳ Ｐゴシック" w:hint="eastAsia"/>
          <w:szCs w:val="21"/>
        </w:rPr>
        <w:t>条で定める秘密情報ではないこと。</w:t>
      </w:r>
      <w:r w:rsidRPr="00B14981">
        <w:rPr>
          <w:rFonts w:ascii="ＭＳ Ｐゴシック" w:eastAsia="ＭＳ Ｐゴシック" w:hAnsi="ＭＳ Ｐゴシック" w:hint="eastAsia"/>
          <w:szCs w:val="21"/>
        </w:rPr>
        <w:t>また、撮影場所に「撮影禁止」「撮影機器持ち込み禁止」</w:t>
      </w:r>
      <w:r w:rsidR="00522497" w:rsidRPr="00B14981">
        <w:rPr>
          <w:rFonts w:ascii="ＭＳ Ｐゴシック" w:eastAsia="ＭＳ Ｐゴシック" w:hAnsi="ＭＳ Ｐゴシック" w:hint="eastAsia"/>
          <w:szCs w:val="21"/>
        </w:rPr>
        <w:t>等</w:t>
      </w:r>
      <w:r w:rsidRPr="00B14981">
        <w:rPr>
          <w:rFonts w:ascii="ＭＳ Ｐゴシック" w:eastAsia="ＭＳ Ｐゴシック" w:hAnsi="ＭＳ Ｐゴシック" w:hint="eastAsia"/>
          <w:szCs w:val="21"/>
        </w:rPr>
        <w:t>の</w:t>
      </w:r>
      <w:r w:rsidR="00522497" w:rsidRPr="00B14981">
        <w:rPr>
          <w:rFonts w:ascii="ＭＳ Ｐゴシック" w:eastAsia="ＭＳ Ｐゴシック" w:hAnsi="ＭＳ Ｐゴシック" w:hint="eastAsia"/>
          <w:szCs w:val="21"/>
        </w:rPr>
        <w:t>撮影を禁止する旨の</w:t>
      </w:r>
      <w:r w:rsidRPr="00B14981">
        <w:rPr>
          <w:rFonts w:ascii="ＭＳ Ｐゴシック" w:eastAsia="ＭＳ Ｐゴシック" w:hAnsi="ＭＳ Ｐゴシック" w:hint="eastAsia"/>
          <w:szCs w:val="21"/>
        </w:rPr>
        <w:t>表示が無いこと</w:t>
      </w:r>
    </w:p>
    <w:p w14:paraId="0DBB7840" w14:textId="66BE7C8A" w:rsidR="00112B2F" w:rsidRPr="00B14981" w:rsidRDefault="00112B2F" w:rsidP="00C83B68">
      <w:pPr>
        <w:ind w:leftChars="100" w:left="567" w:hangingChars="170" w:hanging="357"/>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宇宙飛行士（機構に所属する宇宙飛行士以外</w:t>
      </w:r>
      <w:r w:rsidR="001250D4" w:rsidRPr="00B14981">
        <w:rPr>
          <w:rFonts w:ascii="ＭＳ Ｐゴシック" w:eastAsia="ＭＳ Ｐゴシック" w:hAnsi="ＭＳ Ｐゴシック" w:hint="eastAsia"/>
          <w:szCs w:val="21"/>
        </w:rPr>
        <w:t>の宇宙飛行士</w:t>
      </w:r>
      <w:r w:rsidRPr="00B14981">
        <w:rPr>
          <w:rFonts w:ascii="ＭＳ Ｐゴシック" w:eastAsia="ＭＳ Ｐゴシック" w:hAnsi="ＭＳ Ｐゴシック" w:hint="eastAsia"/>
          <w:szCs w:val="21"/>
        </w:rPr>
        <w:t>を含む。）を被写体とすることは禁止する</w:t>
      </w:r>
    </w:p>
    <w:p w14:paraId="6C00F515" w14:textId="1F07069B"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機構の役職員又は関係者を撮影する場合は、本契約の実施に必要な作業と無関係の場面を撮影してはならず、また、無関係な動作等をさせてはならない</w:t>
      </w:r>
    </w:p>
    <w:p w14:paraId="7BC70B8E" w14:textId="228C24D5"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 利用者の関係者を被写体とする場合であっても、機構の施設内での撮影や、機構の重要な施設</w:t>
      </w:r>
      <w:r w:rsidR="001250D4" w:rsidRPr="00B14981">
        <w:rPr>
          <w:rFonts w:ascii="ＭＳ Ｐゴシック" w:eastAsia="ＭＳ Ｐゴシック" w:hAnsi="ＭＳ Ｐゴシック" w:hint="eastAsia"/>
          <w:szCs w:val="21"/>
        </w:rPr>
        <w:t>及び</w:t>
      </w:r>
      <w:r w:rsidRPr="00B14981">
        <w:rPr>
          <w:rFonts w:ascii="ＭＳ Ｐゴシック" w:eastAsia="ＭＳ Ｐゴシック" w:hAnsi="ＭＳ Ｐゴシック" w:hint="eastAsia"/>
          <w:szCs w:val="21"/>
        </w:rPr>
        <w:t>設備</w:t>
      </w:r>
      <w:r w:rsidR="001250D4" w:rsidRPr="00B14981">
        <w:rPr>
          <w:rFonts w:ascii="ＭＳ Ｐゴシック" w:eastAsia="ＭＳ Ｐゴシック" w:hAnsi="ＭＳ Ｐゴシック" w:hint="eastAsia"/>
          <w:szCs w:val="21"/>
        </w:rPr>
        <w:t>又は</w:t>
      </w:r>
      <w:r w:rsidRPr="00B14981">
        <w:rPr>
          <w:rFonts w:ascii="ＭＳ Ｐゴシック" w:eastAsia="ＭＳ Ｐゴシック" w:hAnsi="ＭＳ Ｐゴシック" w:hint="eastAsia"/>
          <w:szCs w:val="21"/>
        </w:rPr>
        <w:t>役職員が映りこんだ状況においては、本契約の実施と無関係な場面の撮影をしてはならない</w:t>
      </w:r>
    </w:p>
    <w:p w14:paraId="1E133A34" w14:textId="7C6842F6"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利用者は、第5条第1項</w:t>
      </w:r>
      <w:r w:rsidR="00BB074E" w:rsidRPr="00B14981">
        <w:rPr>
          <w:rFonts w:ascii="ＭＳ Ｐゴシック" w:eastAsia="ＭＳ Ｐゴシック" w:hAnsi="ＭＳ Ｐゴシック" w:hint="eastAsia"/>
          <w:szCs w:val="21"/>
        </w:rPr>
        <w:t>2</w:t>
      </w:r>
      <w:r w:rsidRPr="00B14981">
        <w:rPr>
          <w:rFonts w:ascii="ＭＳ Ｐゴシック" w:eastAsia="ＭＳ Ｐゴシック" w:hAnsi="ＭＳ Ｐゴシック" w:hint="eastAsia"/>
          <w:szCs w:val="21"/>
        </w:rPr>
        <w:t>号により機構から提供された作業記録</w:t>
      </w:r>
      <w:r w:rsidR="00BC013D" w:rsidRPr="00B14981">
        <w:rPr>
          <w:rFonts w:ascii="ＭＳ Ｐゴシック" w:eastAsia="ＭＳ Ｐゴシック" w:hAnsi="ＭＳ Ｐゴシック" w:hint="eastAsia"/>
          <w:szCs w:val="21"/>
        </w:rPr>
        <w:t>映像</w:t>
      </w:r>
      <w:r w:rsidRPr="00B14981">
        <w:rPr>
          <w:rFonts w:ascii="ＭＳ Ｐゴシック" w:eastAsia="ＭＳ Ｐゴシック" w:hAnsi="ＭＳ Ｐゴシック" w:hint="eastAsia"/>
          <w:szCs w:val="21"/>
        </w:rPr>
        <w:t>及び前項により撮影した情報を使用するときは、以下の条件を遵守しなければならない。</w:t>
      </w:r>
    </w:p>
    <w:p w14:paraId="62AC9ADB" w14:textId="59BA623E"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作業記録映像、自ら撮影したもの及びそれらの編集及び加工等を行った映像を、使用目的を問わず、一般に公開又は第三者に開示</w:t>
      </w:r>
      <w:r w:rsidR="001250D4" w:rsidRPr="00B14981">
        <w:rPr>
          <w:rFonts w:ascii="ＭＳ Ｐゴシック" w:eastAsia="ＭＳ Ｐゴシック" w:hAnsi="ＭＳ Ｐゴシック" w:hint="eastAsia"/>
          <w:szCs w:val="21"/>
        </w:rPr>
        <w:t>又は</w:t>
      </w:r>
      <w:r w:rsidRPr="00B14981">
        <w:rPr>
          <w:rFonts w:ascii="ＭＳ Ｐゴシック" w:eastAsia="ＭＳ Ｐゴシック" w:hAnsi="ＭＳ Ｐゴシック" w:hint="eastAsia"/>
          <w:szCs w:val="21"/>
        </w:rPr>
        <w:t>提供しようとするときは、あらかじめ機構の許可を得なければならない。許可を受けるにあたっては、当該映像のほか、使用目的及び方法等の企画内容が分かる情報を機構に提供しなければならない。なお、第5条第1項</w:t>
      </w:r>
      <w:r w:rsidR="00BC013D" w:rsidRPr="00B14981">
        <w:rPr>
          <w:rFonts w:ascii="ＭＳ Ｐゴシック" w:eastAsia="ＭＳ Ｐゴシック" w:hAnsi="ＭＳ Ｐゴシック" w:hint="eastAsia"/>
          <w:szCs w:val="21"/>
        </w:rPr>
        <w:t>2</w:t>
      </w:r>
      <w:r w:rsidRPr="00B14981">
        <w:rPr>
          <w:rFonts w:ascii="ＭＳ Ｐゴシック" w:eastAsia="ＭＳ Ｐゴシック" w:hAnsi="ＭＳ Ｐゴシック" w:hint="eastAsia"/>
          <w:szCs w:val="21"/>
        </w:rPr>
        <w:t>号により機構が</w:t>
      </w:r>
      <w:r w:rsidR="001250D4" w:rsidRPr="00B14981">
        <w:rPr>
          <w:rFonts w:ascii="ＭＳ Ｐゴシック" w:eastAsia="ＭＳ Ｐゴシック" w:hAnsi="ＭＳ Ｐゴシック" w:hint="eastAsia"/>
          <w:szCs w:val="21"/>
        </w:rPr>
        <w:t>利用者に提供</w:t>
      </w:r>
      <w:r w:rsidR="00BC013D" w:rsidRPr="00B14981">
        <w:rPr>
          <w:rFonts w:ascii="ＭＳ Ｐゴシック" w:eastAsia="ＭＳ Ｐゴシック" w:hAnsi="ＭＳ Ｐゴシック" w:hint="eastAsia"/>
          <w:szCs w:val="21"/>
        </w:rPr>
        <w:t>した</w:t>
      </w:r>
      <w:r w:rsidRPr="00B14981">
        <w:rPr>
          <w:rFonts w:ascii="ＭＳ Ｐゴシック" w:eastAsia="ＭＳ Ｐゴシック" w:hAnsi="ＭＳ Ｐゴシック" w:hint="eastAsia"/>
          <w:szCs w:val="21"/>
        </w:rPr>
        <w:t>作業記録映像は、原則として使用目的が利用者の社内利用及び広報活動の場合にのみ許可する。</w:t>
      </w:r>
    </w:p>
    <w:p w14:paraId="12BDA5B8" w14:textId="49FC63BE" w:rsidR="00112B2F" w:rsidRPr="00B14981" w:rsidRDefault="00112B2F" w:rsidP="000D2E7F">
      <w:pPr>
        <w:ind w:leftChars="100" w:left="525" w:hangingChars="150" w:hanging="315"/>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作業記録映像、自ら撮影したもの及びそれらの編集及び加工等を行った映像は、</w:t>
      </w:r>
      <w:r w:rsidR="006915CC" w:rsidRPr="00B14981">
        <w:rPr>
          <w:rFonts w:ascii="ＭＳ Ｐゴシック" w:eastAsia="ＭＳ Ｐゴシック" w:hAnsi="ＭＳ Ｐゴシック" w:hint="eastAsia"/>
          <w:szCs w:val="21"/>
        </w:rPr>
        <w:t>利用者</w:t>
      </w:r>
      <w:r w:rsidR="00DA5169" w:rsidRPr="00B14981">
        <w:rPr>
          <w:rFonts w:ascii="ＭＳ Ｐゴシック" w:eastAsia="ＭＳ Ｐゴシック" w:hAnsi="ＭＳ Ｐゴシック" w:hint="eastAsia"/>
          <w:szCs w:val="21"/>
        </w:rPr>
        <w:t>及び利用者の関係者</w:t>
      </w:r>
      <w:r w:rsidR="006915CC" w:rsidRPr="00B14981">
        <w:rPr>
          <w:rFonts w:ascii="ＭＳ Ｐゴシック" w:eastAsia="ＭＳ Ｐゴシック" w:hAnsi="ＭＳ Ｐゴシック" w:hint="eastAsia"/>
          <w:szCs w:val="21"/>
        </w:rPr>
        <w:t>の</w:t>
      </w:r>
      <w:r w:rsidRPr="00B14981">
        <w:rPr>
          <w:rFonts w:ascii="ＭＳ Ｐゴシック" w:eastAsia="ＭＳ Ｐゴシック" w:hAnsi="ＭＳ Ｐゴシック" w:hint="eastAsia"/>
          <w:szCs w:val="21"/>
        </w:rPr>
        <w:t>製品、商品又はサービスの販売促進活動等の企業の広告及び宣伝活動にはいかなる場合も使用することはできない。</w:t>
      </w:r>
    </w:p>
    <w:p w14:paraId="108B3560" w14:textId="7777777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3. 前各項の条件に違反していると機構が判断するときは、利用者に対して撮影の許可の取消し又は映像の使用の差し止めを行う。</w:t>
      </w:r>
    </w:p>
    <w:p w14:paraId="2E4361FB" w14:textId="7FCFB59B" w:rsidR="00700A67"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4. 利用者</w:t>
      </w:r>
      <w:r w:rsidR="00700A67" w:rsidRPr="00B14981">
        <w:rPr>
          <w:rFonts w:ascii="ＭＳ Ｐゴシック" w:eastAsia="ＭＳ Ｐゴシック" w:hAnsi="ＭＳ Ｐゴシック" w:hint="eastAsia"/>
          <w:szCs w:val="21"/>
        </w:rPr>
        <w:t>及び</w:t>
      </w:r>
      <w:r w:rsidRPr="00B14981">
        <w:rPr>
          <w:rFonts w:ascii="ＭＳ Ｐゴシック" w:eastAsia="ＭＳ Ｐゴシック" w:hAnsi="ＭＳ Ｐゴシック" w:hint="eastAsia"/>
          <w:szCs w:val="21"/>
        </w:rPr>
        <w:t>利用者の関係者</w:t>
      </w:r>
      <w:r w:rsidR="00700A67" w:rsidRPr="00B14981">
        <w:rPr>
          <w:rFonts w:ascii="ＭＳ Ｐゴシック" w:eastAsia="ＭＳ Ｐゴシック" w:hAnsi="ＭＳ Ｐゴシック" w:hint="eastAsia"/>
          <w:szCs w:val="21"/>
        </w:rPr>
        <w:t>は</w:t>
      </w:r>
      <w:r w:rsidRPr="00B14981">
        <w:rPr>
          <w:rFonts w:ascii="ＭＳ Ｐゴシック" w:eastAsia="ＭＳ Ｐゴシック" w:hAnsi="ＭＳ Ｐゴシック" w:hint="eastAsia"/>
          <w:szCs w:val="21"/>
        </w:rPr>
        <w:t>、個人的な目的で機構の施設及び設備その他の機構の財産の映像又は役職員の肖像を含む映像を撮影し</w:t>
      </w:r>
      <w:r w:rsidR="00700A67" w:rsidRPr="00B14981">
        <w:rPr>
          <w:rFonts w:ascii="ＭＳ Ｐゴシック" w:eastAsia="ＭＳ Ｐゴシック" w:hAnsi="ＭＳ Ｐゴシック" w:hint="eastAsia"/>
          <w:szCs w:val="21"/>
        </w:rPr>
        <w:t>てはなら</w:t>
      </w:r>
      <w:r w:rsidRPr="00B14981">
        <w:rPr>
          <w:rFonts w:ascii="ＭＳ Ｐゴシック" w:eastAsia="ＭＳ Ｐゴシック" w:hAnsi="ＭＳ Ｐゴシック" w:hint="eastAsia"/>
          <w:szCs w:val="21"/>
        </w:rPr>
        <w:t>ない</w:t>
      </w:r>
      <w:r w:rsidR="00700A67" w:rsidRPr="00B14981">
        <w:rPr>
          <w:rFonts w:ascii="ＭＳ Ｐゴシック" w:eastAsia="ＭＳ Ｐゴシック" w:hAnsi="ＭＳ Ｐゴシック" w:hint="eastAsia"/>
          <w:szCs w:val="21"/>
        </w:rPr>
        <w:t>。</w:t>
      </w:r>
    </w:p>
    <w:p w14:paraId="478B59D3" w14:textId="11F0077F" w:rsidR="00112B2F" w:rsidRPr="00B14981" w:rsidRDefault="00700A67"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5.</w:t>
      </w:r>
      <w:r w:rsidRPr="00B14981">
        <w:rPr>
          <w:rFonts w:ascii="ＭＳ Ｐゴシック" w:eastAsia="ＭＳ Ｐゴシック" w:hAnsi="ＭＳ Ｐゴシック"/>
          <w:szCs w:val="21"/>
        </w:rPr>
        <w:t xml:space="preserve"> </w:t>
      </w:r>
      <w:r w:rsidRPr="00B14981">
        <w:rPr>
          <w:rFonts w:ascii="ＭＳ Ｐゴシック" w:eastAsia="ＭＳ Ｐゴシック" w:hAnsi="ＭＳ Ｐゴシック" w:hint="eastAsia"/>
          <w:szCs w:val="21"/>
        </w:rPr>
        <w:t>利用者及び利用者の関係者は、</w:t>
      </w:r>
      <w:r w:rsidR="00112B2F" w:rsidRPr="00B14981">
        <w:rPr>
          <w:rFonts w:ascii="ＭＳ Ｐゴシック" w:eastAsia="ＭＳ Ｐゴシック" w:hAnsi="ＭＳ Ｐゴシック" w:hint="eastAsia"/>
          <w:szCs w:val="21"/>
        </w:rPr>
        <w:t>事前の許可の有無を問わ</w:t>
      </w:r>
      <w:r w:rsidRPr="00B14981">
        <w:rPr>
          <w:rFonts w:ascii="ＭＳ Ｐゴシック" w:eastAsia="ＭＳ Ｐゴシック" w:hAnsi="ＭＳ Ｐゴシック" w:hint="eastAsia"/>
          <w:szCs w:val="21"/>
        </w:rPr>
        <w:t>ず、撮影した映像</w:t>
      </w:r>
      <w:r w:rsidR="00112B2F" w:rsidRPr="00B14981">
        <w:rPr>
          <w:rFonts w:ascii="ＭＳ Ｐゴシック" w:eastAsia="ＭＳ Ｐゴシック" w:hAnsi="ＭＳ Ｐゴシック" w:hint="eastAsia"/>
          <w:szCs w:val="21"/>
        </w:rPr>
        <w:t>を個人的な目的で出版又はインターネット上への公開など、一般に公開又は第三者に開示及び提供し</w:t>
      </w:r>
      <w:r w:rsidRPr="00B14981">
        <w:rPr>
          <w:rFonts w:ascii="ＭＳ Ｐゴシック" w:eastAsia="ＭＳ Ｐゴシック" w:hAnsi="ＭＳ Ｐゴシック" w:hint="eastAsia"/>
          <w:szCs w:val="21"/>
        </w:rPr>
        <w:t>ては</w:t>
      </w:r>
      <w:r w:rsidR="00112B2F" w:rsidRPr="00B14981">
        <w:rPr>
          <w:rFonts w:ascii="ＭＳ Ｐゴシック" w:eastAsia="ＭＳ Ｐゴシック" w:hAnsi="ＭＳ Ｐゴシック" w:hint="eastAsia"/>
          <w:szCs w:val="21"/>
        </w:rPr>
        <w:t>ならない。</w:t>
      </w:r>
    </w:p>
    <w:p w14:paraId="64A998BD" w14:textId="77777777" w:rsidR="00D9699D" w:rsidRPr="00B14981" w:rsidRDefault="00D9699D" w:rsidP="00112B2F">
      <w:pPr>
        <w:rPr>
          <w:rFonts w:ascii="ＭＳ Ｐゴシック" w:eastAsia="ＭＳ Ｐゴシック" w:hAnsi="ＭＳ Ｐゴシック"/>
          <w:szCs w:val="21"/>
        </w:rPr>
      </w:pPr>
    </w:p>
    <w:p w14:paraId="4801C519" w14:textId="405C44F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w:t>
      </w:r>
      <w:r w:rsidR="00700A67" w:rsidRPr="00B14981">
        <w:rPr>
          <w:rFonts w:ascii="ＭＳ Ｐゴシック" w:eastAsia="ＭＳ Ｐゴシック" w:hAnsi="ＭＳ Ｐゴシック" w:hint="eastAsia"/>
          <w:szCs w:val="21"/>
        </w:rPr>
        <w:t>19</w:t>
      </w:r>
      <w:r w:rsidRPr="00B14981">
        <w:rPr>
          <w:rFonts w:ascii="ＭＳ Ｐゴシック" w:eastAsia="ＭＳ Ｐゴシック" w:hAnsi="ＭＳ Ｐゴシック" w:hint="eastAsia"/>
          <w:szCs w:val="21"/>
        </w:rPr>
        <w:t>条 （機構の施設、設備及び機器の使用等）</w:t>
      </w:r>
    </w:p>
    <w:p w14:paraId="06F33AEF" w14:textId="4F2D419A"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利用者は、本契約を実施するために必要がある場合は、</w:t>
      </w:r>
      <w:r w:rsidR="00EC5A11" w:rsidRPr="00B14981">
        <w:rPr>
          <w:rFonts w:ascii="ＭＳ Ｐゴシック" w:eastAsia="ＭＳ Ｐゴシック" w:hAnsi="ＭＳ Ｐゴシック" w:hint="eastAsia"/>
          <w:szCs w:val="21"/>
        </w:rPr>
        <w:t>あらかじめ</w:t>
      </w:r>
      <w:r w:rsidRPr="00B14981">
        <w:rPr>
          <w:rFonts w:ascii="ＭＳ Ｐゴシック" w:eastAsia="ＭＳ Ｐゴシック" w:hAnsi="ＭＳ Ｐゴシック" w:hint="eastAsia"/>
          <w:szCs w:val="21"/>
        </w:rPr>
        <w:t>機構の同意を得て、</w:t>
      </w:r>
      <w:r w:rsidR="00700A67" w:rsidRPr="00B14981">
        <w:rPr>
          <w:rFonts w:ascii="ＭＳ Ｐゴシック" w:eastAsia="ＭＳ Ｐゴシック" w:hAnsi="ＭＳ Ｐゴシック" w:hint="eastAsia"/>
          <w:szCs w:val="21"/>
        </w:rPr>
        <w:t>利用者及び</w:t>
      </w:r>
      <w:r w:rsidRPr="00B14981">
        <w:rPr>
          <w:rFonts w:ascii="ＭＳ Ｐゴシック" w:eastAsia="ＭＳ Ｐゴシック" w:hAnsi="ＭＳ Ｐゴシック" w:hint="eastAsia"/>
          <w:szCs w:val="21"/>
        </w:rPr>
        <w:t>利用者の</w:t>
      </w:r>
      <w:r w:rsidR="00700A67" w:rsidRPr="00B14981">
        <w:rPr>
          <w:rFonts w:ascii="ＭＳ Ｐゴシック" w:eastAsia="ＭＳ Ｐゴシック" w:hAnsi="ＭＳ Ｐゴシック" w:hint="eastAsia"/>
          <w:szCs w:val="21"/>
        </w:rPr>
        <w:t>関係者</w:t>
      </w:r>
      <w:r w:rsidRPr="00B14981">
        <w:rPr>
          <w:rFonts w:ascii="ＭＳ Ｐゴシック" w:eastAsia="ＭＳ Ｐゴシック" w:hAnsi="ＭＳ Ｐゴシック" w:hint="eastAsia"/>
          <w:szCs w:val="21"/>
        </w:rPr>
        <w:t>を機構の施設内で本契約に必要な作業を行わせることができる。この場合、利用者は、</w:t>
      </w:r>
      <w:r w:rsidR="00744431" w:rsidRPr="00B14981">
        <w:rPr>
          <w:rFonts w:ascii="ＭＳ Ｐゴシック" w:eastAsia="ＭＳ Ｐゴシック" w:hAnsi="ＭＳ Ｐゴシック" w:hint="eastAsia"/>
          <w:szCs w:val="21"/>
        </w:rPr>
        <w:t>作業を行う者</w:t>
      </w:r>
      <w:r w:rsidRPr="00B14981">
        <w:rPr>
          <w:rFonts w:ascii="ＭＳ Ｐゴシック" w:eastAsia="ＭＳ Ｐゴシック" w:hAnsi="ＭＳ Ｐゴシック" w:hint="eastAsia"/>
          <w:szCs w:val="21"/>
        </w:rPr>
        <w:t>に、本契約の目的の範囲で、善良なる管理者の注意義務をもって使用させ、施設利用者として従うべき機構の定める安全管理及びセキュリティに関する規程に基づく機構の指示に従い、機構の施設内における秩序を維持し、適切かつ円滑に業務を遂行させるものとする。</w:t>
      </w:r>
    </w:p>
    <w:p w14:paraId="3C28970D" w14:textId="77777777" w:rsidR="00112B2F" w:rsidRPr="00B14981" w:rsidRDefault="00112B2F" w:rsidP="00112B2F">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利用者は、機構の施設及び設備等に異状を発見した場合、原因にかかわらず速やかに機構に報告しなければならない。</w:t>
      </w:r>
    </w:p>
    <w:p w14:paraId="7C379859" w14:textId="77777777" w:rsidR="00112B2F" w:rsidRPr="00B14981" w:rsidRDefault="00112B2F" w:rsidP="00112B2F">
      <w:pPr>
        <w:rPr>
          <w:rFonts w:ascii="ＭＳ Ｐゴシック" w:eastAsia="ＭＳ Ｐゴシック" w:hAnsi="ＭＳ Ｐゴシック"/>
          <w:szCs w:val="21"/>
        </w:rPr>
      </w:pPr>
    </w:p>
    <w:p w14:paraId="7BDC8B3C" w14:textId="75FD6034"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第2</w:t>
      </w:r>
      <w:r w:rsidR="00700A67" w:rsidRPr="00B14981">
        <w:rPr>
          <w:rFonts w:ascii="ＭＳ Ｐゴシック" w:eastAsia="ＭＳ Ｐゴシック" w:hAnsi="ＭＳ Ｐゴシック" w:hint="eastAsia"/>
          <w:szCs w:val="21"/>
        </w:rPr>
        <w:t>0</w:t>
      </w:r>
      <w:r w:rsidRPr="00B14981">
        <w:rPr>
          <w:rFonts w:ascii="ＭＳ Ｐゴシック" w:eastAsia="ＭＳ Ｐゴシック" w:hAnsi="ＭＳ Ｐゴシック" w:hint="eastAsia"/>
          <w:szCs w:val="21"/>
        </w:rPr>
        <w:t>条 （遅延損害金）</w:t>
      </w:r>
    </w:p>
    <w:p w14:paraId="56D67535" w14:textId="5E57D909" w:rsidR="00112B2F" w:rsidRPr="00B14981" w:rsidRDefault="00112B2F" w:rsidP="00112B2F">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利用者が、本契約に基づき支払うべき金銭債務を支払約定期間の末日までに支払わないときは、当該債務額に、支払</w:t>
      </w:r>
      <w:r w:rsidR="00F20CEF" w:rsidRPr="00B14981">
        <w:rPr>
          <w:rFonts w:ascii="ＭＳ Ｐゴシック" w:eastAsia="ＭＳ Ｐゴシック" w:hAnsi="ＭＳ Ｐゴシック" w:hint="eastAsia"/>
          <w:szCs w:val="21"/>
        </w:rPr>
        <w:t>約定期間の末</w:t>
      </w:r>
      <w:r w:rsidRPr="00B14981">
        <w:rPr>
          <w:rFonts w:ascii="ＭＳ Ｐゴシック" w:eastAsia="ＭＳ Ｐゴシック" w:hAnsi="ＭＳ Ｐゴシック" w:hint="eastAsia"/>
          <w:szCs w:val="21"/>
        </w:rPr>
        <w:t>日の翌日から納付がなされた日までの日数に応じ、年利6%を乗じて得られる額を、遅延損害金として機構に支払う。</w:t>
      </w:r>
    </w:p>
    <w:p w14:paraId="7C5B4831" w14:textId="77777777" w:rsidR="008B66A3" w:rsidRPr="00B14981" w:rsidRDefault="008B66A3" w:rsidP="00112B2F">
      <w:pPr>
        <w:rPr>
          <w:rFonts w:ascii="ＭＳ Ｐゴシック" w:eastAsia="ＭＳ Ｐゴシック" w:hAnsi="ＭＳ Ｐゴシック"/>
          <w:szCs w:val="21"/>
        </w:rPr>
      </w:pPr>
    </w:p>
    <w:p w14:paraId="54ED8D1D" w14:textId="14609DC2"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第2</w:t>
      </w:r>
      <w:r w:rsidR="00700A67" w:rsidRPr="00B14981">
        <w:rPr>
          <w:rFonts w:ascii="ＭＳ Ｐゴシック" w:eastAsia="ＭＳ Ｐゴシック" w:hAnsi="ＭＳ Ｐゴシック" w:hint="eastAsia"/>
          <w:szCs w:val="21"/>
        </w:rPr>
        <w:t>1</w:t>
      </w:r>
      <w:r w:rsidRPr="00B14981">
        <w:rPr>
          <w:rFonts w:ascii="ＭＳ Ｐゴシック" w:eastAsia="ＭＳ Ｐゴシック" w:hAnsi="ＭＳ Ｐゴシック" w:hint="eastAsia"/>
          <w:szCs w:val="21"/>
        </w:rPr>
        <w:t>条 （金銭債務の端数処理）</w:t>
      </w:r>
    </w:p>
    <w:p w14:paraId="384B818E" w14:textId="77777777" w:rsidR="00112B2F" w:rsidRPr="00B14981" w:rsidRDefault="00112B2F" w:rsidP="008B66A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機構又は利用者は、損害賠償金又は遅延損害金の総額が10,000円未満である時は、相互にこれを支払わないものとし、その額に1,000円未満の端数があるときはその端数を切り捨てるものとする。</w:t>
      </w:r>
    </w:p>
    <w:p w14:paraId="43B5ED44" w14:textId="77777777" w:rsidR="008B66A3" w:rsidRPr="00B14981" w:rsidRDefault="008B66A3" w:rsidP="00112B2F">
      <w:pPr>
        <w:rPr>
          <w:rFonts w:ascii="ＭＳ Ｐゴシック" w:eastAsia="ＭＳ Ｐゴシック" w:hAnsi="ＭＳ Ｐゴシック"/>
          <w:szCs w:val="21"/>
        </w:rPr>
      </w:pPr>
    </w:p>
    <w:p w14:paraId="355C2AE3" w14:textId="5990E07C"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第2</w:t>
      </w:r>
      <w:r w:rsidR="00700A67" w:rsidRPr="00B14981">
        <w:rPr>
          <w:rFonts w:ascii="ＭＳ Ｐゴシック" w:eastAsia="ＭＳ Ｐゴシック" w:hAnsi="ＭＳ Ｐゴシック" w:hint="eastAsia"/>
          <w:szCs w:val="21"/>
        </w:rPr>
        <w:t>2</w:t>
      </w:r>
      <w:r w:rsidRPr="00B14981">
        <w:rPr>
          <w:rFonts w:ascii="ＭＳ Ｐゴシック" w:eastAsia="ＭＳ Ｐゴシック" w:hAnsi="ＭＳ Ｐゴシック" w:hint="eastAsia"/>
          <w:szCs w:val="21"/>
        </w:rPr>
        <w:t>条 （実施期間）</w:t>
      </w:r>
    </w:p>
    <w:p w14:paraId="2BE6107F" w14:textId="0A657E33" w:rsidR="00112B2F" w:rsidRPr="00B14981" w:rsidRDefault="00112B2F" w:rsidP="008B66A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本契約</w:t>
      </w:r>
      <w:r w:rsidR="009C3B58" w:rsidRPr="00B14981">
        <w:rPr>
          <w:rFonts w:ascii="ＭＳ Ｐゴシック" w:eastAsia="ＭＳ Ｐゴシック" w:hAnsi="ＭＳ Ｐゴシック" w:hint="eastAsia"/>
          <w:szCs w:val="21"/>
        </w:rPr>
        <w:t>は、</w:t>
      </w:r>
      <w:r w:rsidR="00A92781" w:rsidRPr="00B14981">
        <w:rPr>
          <w:rFonts w:ascii="ＭＳ Ｐゴシック" w:eastAsia="ＭＳ Ｐゴシック" w:hAnsi="ＭＳ Ｐゴシック" w:hint="eastAsia"/>
          <w:szCs w:val="21"/>
        </w:rPr>
        <w:t>契約締結日より</w:t>
      </w:r>
      <w:r w:rsidR="001F1C8D" w:rsidRPr="00B14981">
        <w:rPr>
          <w:rFonts w:ascii="ＭＳ Ｐゴシック" w:eastAsia="ＭＳ Ｐゴシック" w:hAnsi="ＭＳ Ｐゴシック" w:hint="eastAsia"/>
          <w:szCs w:val="21"/>
        </w:rPr>
        <w:t>発効するものとし、そ</w:t>
      </w:r>
      <w:r w:rsidRPr="00B14981">
        <w:rPr>
          <w:rFonts w:ascii="ＭＳ Ｐゴシック" w:eastAsia="ＭＳ Ｐゴシック" w:hAnsi="ＭＳ Ｐゴシック" w:hint="eastAsia"/>
          <w:szCs w:val="21"/>
        </w:rPr>
        <w:t>の実施期間</w:t>
      </w:r>
      <w:r w:rsidR="00567436" w:rsidRPr="00B14981">
        <w:rPr>
          <w:rFonts w:ascii="ＭＳ Ｐゴシック" w:eastAsia="ＭＳ Ｐゴシック" w:hAnsi="ＭＳ Ｐゴシック" w:hint="eastAsia"/>
          <w:szCs w:val="21"/>
        </w:rPr>
        <w:t>の終期</w:t>
      </w:r>
      <w:r w:rsidRPr="00B14981">
        <w:rPr>
          <w:rFonts w:ascii="ＭＳ Ｐゴシック" w:eastAsia="ＭＳ Ｐゴシック" w:hAnsi="ＭＳ Ｐゴシック" w:hint="eastAsia"/>
          <w:szCs w:val="21"/>
        </w:rPr>
        <w:t>は、宇宙実験が実施され、</w:t>
      </w:r>
      <w:r w:rsidR="00700A67" w:rsidRPr="00B14981">
        <w:rPr>
          <w:rFonts w:ascii="ＭＳ Ｐゴシック" w:eastAsia="ＭＳ Ｐゴシック" w:hAnsi="ＭＳ Ｐゴシック" w:hint="eastAsia"/>
          <w:szCs w:val="21"/>
        </w:rPr>
        <w:t>第5条に定める機構の</w:t>
      </w:r>
      <w:r w:rsidR="00F20CEF" w:rsidRPr="00B14981">
        <w:rPr>
          <w:rFonts w:ascii="ＭＳ Ｐゴシック" w:eastAsia="ＭＳ Ｐゴシック" w:hAnsi="ＭＳ Ｐゴシック" w:hint="eastAsia"/>
          <w:szCs w:val="21"/>
        </w:rPr>
        <w:t>本</w:t>
      </w:r>
      <w:r w:rsidR="00700A67" w:rsidRPr="00B14981">
        <w:rPr>
          <w:rFonts w:ascii="ＭＳ Ｐゴシック" w:eastAsia="ＭＳ Ｐゴシック" w:hAnsi="ＭＳ Ｐゴシック" w:hint="eastAsia"/>
          <w:szCs w:val="21"/>
        </w:rPr>
        <w:t>作業が完了する</w:t>
      </w:r>
      <w:r w:rsidRPr="00B14981">
        <w:rPr>
          <w:rFonts w:ascii="ＭＳ Ｐゴシック" w:eastAsia="ＭＳ Ｐゴシック" w:hAnsi="ＭＳ Ｐゴシック" w:hint="eastAsia"/>
          <w:szCs w:val="21"/>
        </w:rPr>
        <w:t>ときまでとする。但し、機構及び利用者は、第1</w:t>
      </w:r>
      <w:r w:rsidR="00F20CEF" w:rsidRPr="00B14981">
        <w:rPr>
          <w:rFonts w:ascii="ＭＳ Ｐゴシック" w:eastAsia="ＭＳ Ｐゴシック" w:hAnsi="ＭＳ Ｐゴシック" w:hint="eastAsia"/>
          <w:szCs w:val="21"/>
        </w:rPr>
        <w:t>0</w:t>
      </w:r>
      <w:r w:rsidRPr="00B14981">
        <w:rPr>
          <w:rFonts w:ascii="ＭＳ Ｐゴシック" w:eastAsia="ＭＳ Ｐゴシック" w:hAnsi="ＭＳ Ｐゴシック" w:hint="eastAsia"/>
          <w:szCs w:val="21"/>
        </w:rPr>
        <w:t>条及び第1</w:t>
      </w:r>
      <w:r w:rsidR="00F20CEF" w:rsidRPr="00B14981">
        <w:rPr>
          <w:rFonts w:ascii="ＭＳ Ｐゴシック" w:eastAsia="ＭＳ Ｐゴシック" w:hAnsi="ＭＳ Ｐゴシック" w:hint="eastAsia"/>
          <w:szCs w:val="21"/>
        </w:rPr>
        <w:t>1</w:t>
      </w:r>
      <w:r w:rsidRPr="00B14981">
        <w:rPr>
          <w:rFonts w:ascii="ＭＳ Ｐゴシック" w:eastAsia="ＭＳ Ｐゴシック" w:hAnsi="ＭＳ Ｐゴシック" w:hint="eastAsia"/>
          <w:szCs w:val="21"/>
        </w:rPr>
        <w:t>条に定めるところにより、本契約の実施期間の延長又は</w:t>
      </w:r>
      <w:r w:rsidR="00F20CEF" w:rsidRPr="00B14981">
        <w:rPr>
          <w:rFonts w:ascii="ＭＳ Ｐゴシック" w:eastAsia="ＭＳ Ｐゴシック" w:hAnsi="ＭＳ Ｐゴシック" w:hint="eastAsia"/>
          <w:szCs w:val="21"/>
        </w:rPr>
        <w:t>本契約の</w:t>
      </w:r>
      <w:r w:rsidRPr="00B14981">
        <w:rPr>
          <w:rFonts w:ascii="ＭＳ Ｐゴシック" w:eastAsia="ＭＳ Ｐゴシック" w:hAnsi="ＭＳ Ｐゴシック" w:hint="eastAsia"/>
          <w:szCs w:val="21"/>
        </w:rPr>
        <w:t>解約若しくは解除を行うことができる。</w:t>
      </w:r>
    </w:p>
    <w:p w14:paraId="34139D4C" w14:textId="77777777" w:rsidR="008B66A3" w:rsidRPr="00B14981" w:rsidRDefault="008B66A3" w:rsidP="00112B2F">
      <w:pPr>
        <w:rPr>
          <w:rFonts w:ascii="ＭＳ Ｐゴシック" w:eastAsia="ＭＳ Ｐゴシック" w:hAnsi="ＭＳ Ｐゴシック"/>
          <w:szCs w:val="21"/>
        </w:rPr>
      </w:pPr>
    </w:p>
    <w:p w14:paraId="6F86392F" w14:textId="6BB7E500"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第2</w:t>
      </w:r>
      <w:r w:rsidR="00700A67" w:rsidRPr="00B14981">
        <w:rPr>
          <w:rFonts w:ascii="ＭＳ Ｐゴシック" w:eastAsia="ＭＳ Ｐゴシック" w:hAnsi="ＭＳ Ｐゴシック" w:hint="eastAsia"/>
          <w:szCs w:val="21"/>
        </w:rPr>
        <w:t>3</w:t>
      </w:r>
      <w:r w:rsidRPr="00B14981">
        <w:rPr>
          <w:rFonts w:ascii="ＭＳ Ｐゴシック" w:eastAsia="ＭＳ Ｐゴシック" w:hAnsi="ＭＳ Ｐゴシック" w:hint="eastAsia"/>
          <w:szCs w:val="21"/>
        </w:rPr>
        <w:t>条 （契約に関する疑義の解決）</w:t>
      </w:r>
    </w:p>
    <w:p w14:paraId="0B4CB258"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 xml:space="preserve">　本契約に定めのない事項及び本契約に定める事項について生じた疑義は、両者協議の上、解決するものとする。</w:t>
      </w:r>
    </w:p>
    <w:p w14:paraId="18628D99" w14:textId="77777777" w:rsidR="008B66A3" w:rsidRPr="00B14981" w:rsidRDefault="008B66A3" w:rsidP="00112B2F">
      <w:pPr>
        <w:rPr>
          <w:rFonts w:ascii="ＭＳ Ｐゴシック" w:eastAsia="ＭＳ Ｐゴシック" w:hAnsi="ＭＳ Ｐゴシック"/>
          <w:szCs w:val="21"/>
        </w:rPr>
      </w:pPr>
    </w:p>
    <w:p w14:paraId="17DEDFD4" w14:textId="08D92238"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第2</w:t>
      </w:r>
      <w:r w:rsidR="00700A67" w:rsidRPr="00B14981">
        <w:rPr>
          <w:rFonts w:ascii="ＭＳ Ｐゴシック" w:eastAsia="ＭＳ Ｐゴシック" w:hAnsi="ＭＳ Ｐゴシック" w:hint="eastAsia"/>
          <w:szCs w:val="21"/>
        </w:rPr>
        <w:t>4</w:t>
      </w:r>
      <w:r w:rsidRPr="00B14981">
        <w:rPr>
          <w:rFonts w:ascii="ＭＳ Ｐゴシック" w:eastAsia="ＭＳ Ｐゴシック" w:hAnsi="ＭＳ Ｐゴシック" w:hint="eastAsia"/>
          <w:szCs w:val="21"/>
        </w:rPr>
        <w:t>条 （準拠法・紛争解決）</w:t>
      </w:r>
    </w:p>
    <w:p w14:paraId="5C3D9929" w14:textId="77777777" w:rsidR="00112B2F" w:rsidRPr="00B14981" w:rsidRDefault="00112B2F"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1. 本契約の準拠法は日本法とする。</w:t>
      </w:r>
    </w:p>
    <w:p w14:paraId="4229AF3C" w14:textId="77777777" w:rsidR="00112B2F" w:rsidRPr="00B14981" w:rsidRDefault="00112B2F" w:rsidP="00286253">
      <w:pPr>
        <w:ind w:left="210" w:hangingChars="100" w:hanging="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2. 利用者と機構との間の本制度の利用に関する一切の紛争については、東京地方裁判所（本庁）を第一審の専属的合意管轄裁判所とする。</w:t>
      </w:r>
    </w:p>
    <w:p w14:paraId="54345581" w14:textId="77777777" w:rsidR="008B66A3" w:rsidRPr="00B14981" w:rsidRDefault="008B66A3" w:rsidP="008B66A3">
      <w:pPr>
        <w:ind w:firstLineChars="100" w:firstLine="210"/>
        <w:rPr>
          <w:rFonts w:ascii="ＭＳ Ｐゴシック" w:eastAsia="ＭＳ Ｐゴシック" w:hAnsi="ＭＳ Ｐゴシック"/>
          <w:szCs w:val="21"/>
        </w:rPr>
      </w:pPr>
    </w:p>
    <w:p w14:paraId="76C1255B" w14:textId="77777777" w:rsidR="008B66A3" w:rsidRPr="00B14981" w:rsidRDefault="008B66A3" w:rsidP="008B66A3">
      <w:pPr>
        <w:ind w:firstLineChars="100" w:firstLine="210"/>
        <w:rPr>
          <w:rFonts w:ascii="ＭＳ Ｐゴシック" w:eastAsia="ＭＳ Ｐゴシック" w:hAnsi="ＭＳ Ｐゴシック"/>
          <w:szCs w:val="21"/>
        </w:rPr>
      </w:pPr>
    </w:p>
    <w:p w14:paraId="205ACA93" w14:textId="77777777" w:rsidR="00916EF6" w:rsidRPr="00B14981" w:rsidRDefault="00916EF6">
      <w:pPr>
        <w:widowControl/>
        <w:jc w:val="left"/>
        <w:rPr>
          <w:rFonts w:ascii="ＭＳ Ｐゴシック" w:eastAsia="ＭＳ Ｐゴシック" w:hAnsi="ＭＳ Ｐゴシック"/>
          <w:szCs w:val="21"/>
        </w:rPr>
      </w:pPr>
      <w:r w:rsidRPr="00B14981">
        <w:rPr>
          <w:rFonts w:ascii="ＭＳ Ｐゴシック" w:eastAsia="ＭＳ Ｐゴシック" w:hAnsi="ＭＳ Ｐゴシック"/>
          <w:szCs w:val="21"/>
        </w:rPr>
        <w:br w:type="page"/>
      </w:r>
    </w:p>
    <w:p w14:paraId="6AC2F8AF" w14:textId="1F808429" w:rsidR="00112B2F" w:rsidRPr="00B14981" w:rsidRDefault="00112B2F" w:rsidP="008B66A3">
      <w:pPr>
        <w:ind w:firstLineChars="100" w:firstLine="21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以上の契約の証として、本契約書２通を作成し、機構、利用者双方の代表者が記名押印の上、それぞれ１通を保管する。</w:t>
      </w:r>
    </w:p>
    <w:p w14:paraId="54CB4FAD" w14:textId="77777777" w:rsidR="00112B2F" w:rsidRPr="00B14981" w:rsidRDefault="00112B2F" w:rsidP="00112B2F">
      <w:pPr>
        <w:rPr>
          <w:rFonts w:ascii="ＭＳ Ｐゴシック" w:eastAsia="ＭＳ Ｐゴシック" w:hAnsi="ＭＳ Ｐゴシック"/>
          <w:szCs w:val="21"/>
        </w:rPr>
      </w:pPr>
    </w:p>
    <w:p w14:paraId="16BC9497" w14:textId="0A12639D" w:rsidR="00112B2F" w:rsidRPr="00B14981" w:rsidRDefault="008B66A3" w:rsidP="00112B2F">
      <w:pPr>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平成</w:t>
      </w:r>
      <w:r w:rsidR="00FC0765" w:rsidRPr="00B14981">
        <w:rPr>
          <w:rFonts w:ascii="ＭＳ Ｐゴシック" w:eastAsia="ＭＳ Ｐゴシック" w:hAnsi="ＭＳ Ｐゴシック" w:hint="eastAsia"/>
          <w:szCs w:val="21"/>
        </w:rPr>
        <w:t xml:space="preserve">　　</w:t>
      </w:r>
      <w:r w:rsidR="00C201A9" w:rsidRPr="00B14981">
        <w:rPr>
          <w:rFonts w:ascii="ＭＳ Ｐゴシック" w:eastAsia="ＭＳ Ｐゴシック" w:hAnsi="ＭＳ Ｐゴシック" w:hint="eastAsia"/>
          <w:szCs w:val="21"/>
        </w:rPr>
        <w:t>年</w:t>
      </w:r>
      <w:r w:rsidR="00FC0765" w:rsidRPr="00B14981">
        <w:rPr>
          <w:rFonts w:ascii="ＭＳ Ｐゴシック" w:eastAsia="ＭＳ Ｐゴシック" w:hAnsi="ＭＳ Ｐゴシック" w:hint="eastAsia"/>
          <w:szCs w:val="21"/>
        </w:rPr>
        <w:t xml:space="preserve">　　</w:t>
      </w:r>
      <w:r w:rsidR="00C201A9" w:rsidRPr="00B14981">
        <w:rPr>
          <w:rFonts w:ascii="ＭＳ Ｐゴシック" w:eastAsia="ＭＳ Ｐゴシック" w:hAnsi="ＭＳ Ｐゴシック" w:hint="eastAsia"/>
          <w:szCs w:val="21"/>
        </w:rPr>
        <w:t>月</w:t>
      </w:r>
      <w:r w:rsidR="00FC0765" w:rsidRPr="00B14981">
        <w:rPr>
          <w:rFonts w:ascii="ＭＳ Ｐゴシック" w:eastAsia="ＭＳ Ｐゴシック" w:hAnsi="ＭＳ Ｐゴシック" w:hint="eastAsia"/>
          <w:szCs w:val="21"/>
        </w:rPr>
        <w:t xml:space="preserve">　　</w:t>
      </w:r>
      <w:r w:rsidR="00112B2F" w:rsidRPr="00B14981">
        <w:rPr>
          <w:rFonts w:ascii="ＭＳ Ｐゴシック" w:eastAsia="ＭＳ Ｐゴシック" w:hAnsi="ＭＳ Ｐゴシック" w:hint="eastAsia"/>
          <w:szCs w:val="21"/>
        </w:rPr>
        <w:t>日</w:t>
      </w:r>
    </w:p>
    <w:p w14:paraId="5B9D182E" w14:textId="77777777" w:rsidR="00112B2F" w:rsidRPr="00B14981" w:rsidRDefault="00112B2F" w:rsidP="00112B2F">
      <w:pPr>
        <w:rPr>
          <w:rFonts w:ascii="ＭＳ Ｐゴシック" w:eastAsia="ＭＳ Ｐゴシック" w:hAnsi="ＭＳ Ｐゴシック"/>
          <w:szCs w:val="21"/>
        </w:rPr>
      </w:pPr>
    </w:p>
    <w:p w14:paraId="34B586CF" w14:textId="77777777" w:rsidR="00112B2F" w:rsidRPr="00B14981" w:rsidRDefault="008B66A3" w:rsidP="008B66A3">
      <w:pPr>
        <w:ind w:left="2520" w:firstLine="84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機構　：</w:t>
      </w:r>
      <w:r w:rsidRPr="00B14981">
        <w:rPr>
          <w:rFonts w:ascii="ＭＳ Ｐゴシック" w:eastAsia="ＭＳ Ｐゴシック" w:hAnsi="ＭＳ Ｐゴシック" w:hint="eastAsia"/>
          <w:szCs w:val="21"/>
        </w:rPr>
        <w:tab/>
      </w:r>
      <w:r w:rsidR="00112B2F" w:rsidRPr="00B14981">
        <w:rPr>
          <w:rFonts w:ascii="ＭＳ Ｐゴシック" w:eastAsia="ＭＳ Ｐゴシック" w:hAnsi="ＭＳ Ｐゴシック" w:hint="eastAsia"/>
          <w:szCs w:val="21"/>
        </w:rPr>
        <w:t>茨城県つくば市千現2丁目1番地1号</w:t>
      </w:r>
    </w:p>
    <w:p w14:paraId="330194D5" w14:textId="0D028382" w:rsidR="00112B2F" w:rsidRPr="00B14981" w:rsidRDefault="00112B2F" w:rsidP="008B66A3">
      <w:pPr>
        <w:ind w:left="3360" w:firstLine="84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国立研究開発法人宇宙航空研究開発機構</w:t>
      </w:r>
    </w:p>
    <w:p w14:paraId="5EB77CDA" w14:textId="77777777" w:rsidR="00112B2F" w:rsidRPr="00B14981" w:rsidRDefault="00112B2F" w:rsidP="008B66A3">
      <w:pPr>
        <w:ind w:left="3360" w:firstLine="84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調達部長　　　　　　　寺田　弘慈</w:t>
      </w:r>
    </w:p>
    <w:p w14:paraId="403DB05B" w14:textId="33558AE2" w:rsidR="00112B2F" w:rsidRPr="00B14981" w:rsidRDefault="00112B2F" w:rsidP="00112B2F">
      <w:pPr>
        <w:rPr>
          <w:rFonts w:ascii="ＭＳ Ｐゴシック" w:eastAsia="ＭＳ Ｐゴシック" w:hAnsi="ＭＳ Ｐゴシック"/>
          <w:szCs w:val="21"/>
        </w:rPr>
      </w:pPr>
    </w:p>
    <w:p w14:paraId="73BDC542" w14:textId="537ABDFC" w:rsidR="00C201A9" w:rsidRPr="00B14981" w:rsidRDefault="00C201A9" w:rsidP="00112B2F">
      <w:pPr>
        <w:rPr>
          <w:rFonts w:ascii="ＭＳ Ｐゴシック" w:eastAsia="ＭＳ Ｐゴシック" w:hAnsi="ＭＳ Ｐゴシック"/>
          <w:szCs w:val="21"/>
        </w:rPr>
      </w:pPr>
    </w:p>
    <w:p w14:paraId="26D74796" w14:textId="7E8AAC82" w:rsidR="00C201A9" w:rsidRPr="00B14981" w:rsidRDefault="00C201A9" w:rsidP="00112B2F">
      <w:pPr>
        <w:rPr>
          <w:rFonts w:ascii="ＭＳ Ｐゴシック" w:eastAsia="ＭＳ Ｐゴシック" w:hAnsi="ＭＳ Ｐゴシック"/>
          <w:szCs w:val="21"/>
        </w:rPr>
      </w:pPr>
    </w:p>
    <w:p w14:paraId="290902D2" w14:textId="1F80C373" w:rsidR="00C201A9" w:rsidRPr="00B14981" w:rsidRDefault="00C201A9" w:rsidP="00112B2F">
      <w:pPr>
        <w:rPr>
          <w:rFonts w:ascii="ＭＳ Ｐゴシック" w:eastAsia="ＭＳ Ｐゴシック" w:hAnsi="ＭＳ Ｐゴシック"/>
          <w:szCs w:val="21"/>
        </w:rPr>
      </w:pPr>
    </w:p>
    <w:p w14:paraId="4E2C5233" w14:textId="2CEA06DA" w:rsidR="00DD390B" w:rsidRPr="00C201A9" w:rsidRDefault="00D9699D" w:rsidP="00DD390B">
      <w:pPr>
        <w:ind w:left="3360"/>
        <w:rPr>
          <w:rFonts w:ascii="ＭＳ Ｐゴシック" w:eastAsia="ＭＳ Ｐゴシック" w:hAnsi="ＭＳ Ｐゴシック"/>
          <w:szCs w:val="21"/>
        </w:rPr>
      </w:pPr>
      <w:r w:rsidRPr="00B14981">
        <w:rPr>
          <w:rFonts w:ascii="ＭＳ Ｐゴシック" w:eastAsia="ＭＳ Ｐゴシック" w:hAnsi="ＭＳ Ｐゴシック" w:hint="eastAsia"/>
          <w:szCs w:val="21"/>
        </w:rPr>
        <w:t>利用者</w:t>
      </w:r>
      <w:r w:rsidR="00112B2F" w:rsidRPr="00B14981">
        <w:rPr>
          <w:rFonts w:ascii="ＭＳ Ｐゴシック" w:eastAsia="ＭＳ Ｐゴシック" w:hAnsi="ＭＳ Ｐゴシック" w:hint="eastAsia"/>
          <w:szCs w:val="21"/>
        </w:rPr>
        <w:t>：</w:t>
      </w:r>
      <w:r w:rsidR="008B66A3" w:rsidRPr="00C201A9">
        <w:rPr>
          <w:rFonts w:ascii="ＭＳ Ｐゴシック" w:eastAsia="ＭＳ Ｐゴシック" w:hAnsi="ＭＳ Ｐゴシック" w:hint="eastAsia"/>
          <w:szCs w:val="21"/>
        </w:rPr>
        <w:t xml:space="preserve"> </w:t>
      </w:r>
    </w:p>
    <w:p w14:paraId="23AF1E8D" w14:textId="2915B6B5" w:rsidR="00DD390B" w:rsidRPr="00C201A9" w:rsidRDefault="00DD390B" w:rsidP="00C201A9">
      <w:pPr>
        <w:ind w:left="3360" w:firstLine="840"/>
        <w:rPr>
          <w:rFonts w:ascii="ＭＳ Ｐゴシック" w:eastAsia="ＭＳ Ｐゴシック" w:hAnsi="ＭＳ Ｐゴシック"/>
          <w:szCs w:val="21"/>
        </w:rPr>
      </w:pPr>
    </w:p>
    <w:p w14:paraId="45E12028" w14:textId="410F0B9B" w:rsidR="009E6BF3" w:rsidRDefault="009E6BF3" w:rsidP="00C201A9">
      <w:pPr>
        <w:ind w:left="3360" w:firstLineChars="400" w:firstLine="840"/>
        <w:rPr>
          <w:rFonts w:ascii="ＭＳ Ｐゴシック" w:eastAsia="ＭＳ Ｐゴシック" w:hAnsi="ＭＳ Ｐゴシック"/>
          <w:szCs w:val="21"/>
        </w:rPr>
      </w:pPr>
    </w:p>
    <w:p w14:paraId="2C5355CA" w14:textId="32B10105" w:rsidR="00324C81" w:rsidRPr="00C201A9" w:rsidRDefault="00324C81" w:rsidP="00C201A9">
      <w:pPr>
        <w:spacing w:line="400" w:lineRule="exact"/>
        <w:jc w:val="left"/>
      </w:pPr>
      <w:bookmarkStart w:id="5" w:name="_PictureBullets"/>
      <w:bookmarkStart w:id="6" w:name="_GoBack"/>
      <w:bookmarkEnd w:id="5"/>
      <w:bookmarkEnd w:id="6"/>
    </w:p>
    <w:sectPr w:rsidR="00324C81" w:rsidRPr="00C201A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087E" w14:textId="77777777" w:rsidR="007C2451" w:rsidRDefault="007C2451" w:rsidP="00552E11">
      <w:r>
        <w:separator/>
      </w:r>
    </w:p>
  </w:endnote>
  <w:endnote w:type="continuationSeparator" w:id="0">
    <w:p w14:paraId="5701BB54" w14:textId="77777777" w:rsidR="007C2451" w:rsidRDefault="007C2451" w:rsidP="0055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13502"/>
      <w:docPartObj>
        <w:docPartGallery w:val="Page Numbers (Bottom of Page)"/>
        <w:docPartUnique/>
      </w:docPartObj>
    </w:sdtPr>
    <w:sdtEndPr/>
    <w:sdtContent>
      <w:p w14:paraId="07802259" w14:textId="12553454" w:rsidR="002B20DB" w:rsidRDefault="002B20DB">
        <w:pPr>
          <w:pStyle w:val="a5"/>
          <w:jc w:val="center"/>
        </w:pPr>
        <w:r>
          <w:fldChar w:fldCharType="begin"/>
        </w:r>
        <w:r>
          <w:instrText>PAGE   \* MERGEFORMAT</w:instrText>
        </w:r>
        <w:r>
          <w:fldChar w:fldCharType="separate"/>
        </w:r>
        <w:r w:rsidR="00B951ED" w:rsidRPr="00B951ED">
          <w:rPr>
            <w:noProof/>
            <w:lang w:val="ja-JP"/>
          </w:rPr>
          <w:t>15</w:t>
        </w:r>
        <w:r>
          <w:fldChar w:fldCharType="end"/>
        </w:r>
      </w:p>
    </w:sdtContent>
  </w:sdt>
  <w:p w14:paraId="1620C71B" w14:textId="77777777" w:rsidR="002B20DB" w:rsidRDefault="002B2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9D69" w14:textId="77777777" w:rsidR="007C2451" w:rsidRDefault="007C2451" w:rsidP="00552E11">
      <w:r>
        <w:separator/>
      </w:r>
    </w:p>
  </w:footnote>
  <w:footnote w:type="continuationSeparator" w:id="0">
    <w:p w14:paraId="564E8852" w14:textId="77777777" w:rsidR="007C2451" w:rsidRDefault="007C2451" w:rsidP="0055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5D7"/>
    <w:multiLevelType w:val="hybridMultilevel"/>
    <w:tmpl w:val="D8EEDCDC"/>
    <w:lvl w:ilvl="0" w:tplc="0409001B">
      <w:start w:val="1"/>
      <w:numFmt w:val="lowerRoman"/>
      <w:lvlText w:val="%1."/>
      <w:lvlJc w:val="righ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8552D34"/>
    <w:multiLevelType w:val="hybridMultilevel"/>
    <w:tmpl w:val="AC70C484"/>
    <w:lvl w:ilvl="0" w:tplc="BE4272DE">
      <w:start w:val="1"/>
      <w:numFmt w:val="decimal"/>
      <w:lvlText w:val="(%1)"/>
      <w:lvlJc w:val="left"/>
      <w:pPr>
        <w:ind w:left="561" w:hanging="420"/>
      </w:pPr>
      <w:rPr>
        <w:rFonts w:hint="eastAsia"/>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4B159F6"/>
    <w:multiLevelType w:val="hybridMultilevel"/>
    <w:tmpl w:val="E7FE98DC"/>
    <w:lvl w:ilvl="0" w:tplc="7B60B6C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7B60B6CC">
      <w:start w:val="1"/>
      <w:numFmt w:val="decimal"/>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87499"/>
    <w:multiLevelType w:val="hybridMultilevel"/>
    <w:tmpl w:val="D3201E84"/>
    <w:lvl w:ilvl="0" w:tplc="3248701E">
      <w:start w:val="1"/>
      <w:numFmt w:val="decimalEnclosedCircle"/>
      <w:lvlText w:val="%1"/>
      <w:lvlJc w:val="left"/>
      <w:pPr>
        <w:tabs>
          <w:tab w:val="num" w:pos="1037"/>
        </w:tabs>
        <w:ind w:left="1037" w:hanging="360"/>
      </w:pPr>
      <w:rPr>
        <w:rFonts w:cs="Times New Roman" w:hint="eastAsia"/>
      </w:rPr>
    </w:lvl>
    <w:lvl w:ilvl="1" w:tplc="04090017" w:tentative="1">
      <w:start w:val="1"/>
      <w:numFmt w:val="aiueoFullWidth"/>
      <w:lvlText w:val="(%2)"/>
      <w:lvlJc w:val="left"/>
      <w:pPr>
        <w:tabs>
          <w:tab w:val="num" w:pos="1517"/>
        </w:tabs>
        <w:ind w:left="1517" w:hanging="420"/>
      </w:pPr>
      <w:rPr>
        <w:rFonts w:cs="Times New Roman"/>
      </w:rPr>
    </w:lvl>
    <w:lvl w:ilvl="2" w:tplc="04090011" w:tentative="1">
      <w:start w:val="1"/>
      <w:numFmt w:val="decimalEnclosedCircle"/>
      <w:lvlText w:val="%3"/>
      <w:lvlJc w:val="left"/>
      <w:pPr>
        <w:tabs>
          <w:tab w:val="num" w:pos="1937"/>
        </w:tabs>
        <w:ind w:left="1937" w:hanging="420"/>
      </w:pPr>
      <w:rPr>
        <w:rFonts w:cs="Times New Roman"/>
      </w:rPr>
    </w:lvl>
    <w:lvl w:ilvl="3" w:tplc="0409000F" w:tentative="1">
      <w:start w:val="1"/>
      <w:numFmt w:val="decimal"/>
      <w:lvlText w:val="%4."/>
      <w:lvlJc w:val="left"/>
      <w:pPr>
        <w:tabs>
          <w:tab w:val="num" w:pos="2357"/>
        </w:tabs>
        <w:ind w:left="2357" w:hanging="420"/>
      </w:pPr>
      <w:rPr>
        <w:rFonts w:cs="Times New Roman"/>
      </w:rPr>
    </w:lvl>
    <w:lvl w:ilvl="4" w:tplc="04090017" w:tentative="1">
      <w:start w:val="1"/>
      <w:numFmt w:val="aiueoFullWidth"/>
      <w:lvlText w:val="(%5)"/>
      <w:lvlJc w:val="left"/>
      <w:pPr>
        <w:tabs>
          <w:tab w:val="num" w:pos="2777"/>
        </w:tabs>
        <w:ind w:left="2777" w:hanging="420"/>
      </w:pPr>
      <w:rPr>
        <w:rFonts w:cs="Times New Roman"/>
      </w:rPr>
    </w:lvl>
    <w:lvl w:ilvl="5" w:tplc="04090011" w:tentative="1">
      <w:start w:val="1"/>
      <w:numFmt w:val="decimalEnclosedCircle"/>
      <w:lvlText w:val="%6"/>
      <w:lvlJc w:val="left"/>
      <w:pPr>
        <w:tabs>
          <w:tab w:val="num" w:pos="3197"/>
        </w:tabs>
        <w:ind w:left="3197" w:hanging="420"/>
      </w:pPr>
      <w:rPr>
        <w:rFonts w:cs="Times New Roman"/>
      </w:rPr>
    </w:lvl>
    <w:lvl w:ilvl="6" w:tplc="0409000F" w:tentative="1">
      <w:start w:val="1"/>
      <w:numFmt w:val="decimal"/>
      <w:lvlText w:val="%7."/>
      <w:lvlJc w:val="left"/>
      <w:pPr>
        <w:tabs>
          <w:tab w:val="num" w:pos="3617"/>
        </w:tabs>
        <w:ind w:left="3617" w:hanging="420"/>
      </w:pPr>
      <w:rPr>
        <w:rFonts w:cs="Times New Roman"/>
      </w:rPr>
    </w:lvl>
    <w:lvl w:ilvl="7" w:tplc="04090017" w:tentative="1">
      <w:start w:val="1"/>
      <w:numFmt w:val="aiueoFullWidth"/>
      <w:lvlText w:val="(%8)"/>
      <w:lvlJc w:val="left"/>
      <w:pPr>
        <w:tabs>
          <w:tab w:val="num" w:pos="4037"/>
        </w:tabs>
        <w:ind w:left="4037" w:hanging="420"/>
      </w:pPr>
      <w:rPr>
        <w:rFonts w:cs="Times New Roman"/>
      </w:rPr>
    </w:lvl>
    <w:lvl w:ilvl="8" w:tplc="04090011" w:tentative="1">
      <w:start w:val="1"/>
      <w:numFmt w:val="decimalEnclosedCircle"/>
      <w:lvlText w:val="%9"/>
      <w:lvlJc w:val="left"/>
      <w:pPr>
        <w:tabs>
          <w:tab w:val="num" w:pos="4457"/>
        </w:tabs>
        <w:ind w:left="4457" w:hanging="420"/>
      </w:pPr>
      <w:rPr>
        <w:rFonts w:cs="Times New Roman"/>
      </w:rPr>
    </w:lvl>
  </w:abstractNum>
  <w:abstractNum w:abstractNumId="4" w15:restartNumberingAfterBreak="0">
    <w:nsid w:val="370E5713"/>
    <w:multiLevelType w:val="hybridMultilevel"/>
    <w:tmpl w:val="49720328"/>
    <w:lvl w:ilvl="0" w:tplc="0409000F">
      <w:start w:val="1"/>
      <w:numFmt w:val="decimal"/>
      <w:lvlText w:val="%1."/>
      <w:lvlJc w:val="left"/>
      <w:pPr>
        <w:ind w:left="420" w:hanging="420"/>
      </w:pPr>
    </w:lvl>
    <w:lvl w:ilvl="1" w:tplc="D758D246">
      <w:start w:val="1"/>
      <w:numFmt w:val="decimal"/>
      <w:lvlText w:val="(%2)"/>
      <w:lvlJc w:val="left"/>
      <w:pPr>
        <w:ind w:left="840" w:hanging="420"/>
      </w:pPr>
      <w:rPr>
        <w:rFont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61F67"/>
    <w:multiLevelType w:val="hybridMultilevel"/>
    <w:tmpl w:val="060A0A18"/>
    <w:lvl w:ilvl="0" w:tplc="0409001B">
      <w:start w:val="1"/>
      <w:numFmt w:val="lowerRoman"/>
      <w:lvlText w:val="%1."/>
      <w:lvlJc w:val="right"/>
      <w:pPr>
        <w:ind w:left="1924" w:hanging="420"/>
      </w:pPr>
    </w:lvl>
    <w:lvl w:ilvl="1" w:tplc="04090017" w:tentative="1">
      <w:start w:val="1"/>
      <w:numFmt w:val="aiueoFullWidth"/>
      <w:lvlText w:val="(%2)"/>
      <w:lvlJc w:val="left"/>
      <w:pPr>
        <w:ind w:left="2344" w:hanging="420"/>
      </w:pPr>
    </w:lvl>
    <w:lvl w:ilvl="2" w:tplc="04090011" w:tentative="1">
      <w:start w:val="1"/>
      <w:numFmt w:val="decimalEnclosedCircle"/>
      <w:lvlText w:val="%3"/>
      <w:lvlJc w:val="left"/>
      <w:pPr>
        <w:ind w:left="2764" w:hanging="420"/>
      </w:pPr>
    </w:lvl>
    <w:lvl w:ilvl="3" w:tplc="0409000F" w:tentative="1">
      <w:start w:val="1"/>
      <w:numFmt w:val="decimal"/>
      <w:lvlText w:val="%4."/>
      <w:lvlJc w:val="left"/>
      <w:pPr>
        <w:ind w:left="3184" w:hanging="420"/>
      </w:pPr>
    </w:lvl>
    <w:lvl w:ilvl="4" w:tplc="04090017" w:tentative="1">
      <w:start w:val="1"/>
      <w:numFmt w:val="aiueoFullWidth"/>
      <w:lvlText w:val="(%5)"/>
      <w:lvlJc w:val="left"/>
      <w:pPr>
        <w:ind w:left="3604" w:hanging="420"/>
      </w:pPr>
    </w:lvl>
    <w:lvl w:ilvl="5" w:tplc="04090011" w:tentative="1">
      <w:start w:val="1"/>
      <w:numFmt w:val="decimalEnclosedCircle"/>
      <w:lvlText w:val="%6"/>
      <w:lvlJc w:val="left"/>
      <w:pPr>
        <w:ind w:left="4024" w:hanging="420"/>
      </w:pPr>
    </w:lvl>
    <w:lvl w:ilvl="6" w:tplc="0409000F" w:tentative="1">
      <w:start w:val="1"/>
      <w:numFmt w:val="decimal"/>
      <w:lvlText w:val="%7."/>
      <w:lvlJc w:val="left"/>
      <w:pPr>
        <w:ind w:left="4444" w:hanging="420"/>
      </w:pPr>
    </w:lvl>
    <w:lvl w:ilvl="7" w:tplc="04090017" w:tentative="1">
      <w:start w:val="1"/>
      <w:numFmt w:val="aiueoFullWidth"/>
      <w:lvlText w:val="(%8)"/>
      <w:lvlJc w:val="left"/>
      <w:pPr>
        <w:ind w:left="4864" w:hanging="420"/>
      </w:pPr>
    </w:lvl>
    <w:lvl w:ilvl="8" w:tplc="04090011" w:tentative="1">
      <w:start w:val="1"/>
      <w:numFmt w:val="decimalEnclosedCircle"/>
      <w:lvlText w:val="%9"/>
      <w:lvlJc w:val="left"/>
      <w:pPr>
        <w:ind w:left="5284" w:hanging="420"/>
      </w:pPr>
    </w:lvl>
  </w:abstractNum>
  <w:abstractNum w:abstractNumId="6" w15:restartNumberingAfterBreak="0">
    <w:nsid w:val="44634D0F"/>
    <w:multiLevelType w:val="hybridMultilevel"/>
    <w:tmpl w:val="E8FA7762"/>
    <w:lvl w:ilvl="0" w:tplc="0409001B">
      <w:start w:val="1"/>
      <w:numFmt w:val="lowerRoman"/>
      <w:lvlText w:val="%1."/>
      <w:lvlJc w:val="righ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454C2725"/>
    <w:multiLevelType w:val="hybridMultilevel"/>
    <w:tmpl w:val="D8BEA17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5B2CF1"/>
    <w:multiLevelType w:val="hybridMultilevel"/>
    <w:tmpl w:val="A7FCE9BE"/>
    <w:lvl w:ilvl="0" w:tplc="9BAEE9D2">
      <w:start w:val="1"/>
      <w:numFmt w:val="lowerRoman"/>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 w15:restartNumberingAfterBreak="0">
    <w:nsid w:val="60223803"/>
    <w:multiLevelType w:val="hybridMultilevel"/>
    <w:tmpl w:val="C1DCB898"/>
    <w:lvl w:ilvl="0" w:tplc="3B72E902">
      <w:start w:val="1"/>
      <w:numFmt w:val="decimal"/>
      <w:lvlText w:val="第%1条"/>
      <w:lvlJc w:val="left"/>
      <w:pPr>
        <w:ind w:left="420" w:hanging="420"/>
      </w:pPr>
      <w:rPr>
        <w:rFonts w:ascii="ＭＳ Ｐゴシック" w:eastAsia="ＭＳ Ｐゴシック" w:hAnsi="ＭＳ Ｐゴシック" w:hint="default"/>
        <w:spacing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F446A"/>
    <w:multiLevelType w:val="hybridMultilevel"/>
    <w:tmpl w:val="E5187A4C"/>
    <w:lvl w:ilvl="0" w:tplc="850A5E76">
      <w:start w:val="1"/>
      <w:numFmt w:val="lowerRoman"/>
      <w:lvlText w:val="%1."/>
      <w:lvlJc w:val="left"/>
      <w:pPr>
        <w:ind w:left="3560" w:hanging="720"/>
      </w:pPr>
      <w:rPr>
        <w:rFonts w:ascii="ＭＳ Ｐゴシック" w:eastAsia="ＭＳ Ｐゴシック" w:hAnsi="ＭＳ Ｐゴシック"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11" w15:restartNumberingAfterBreak="0">
    <w:nsid w:val="6F4207AE"/>
    <w:multiLevelType w:val="hybridMultilevel"/>
    <w:tmpl w:val="BFC44194"/>
    <w:lvl w:ilvl="0" w:tplc="2E22144E">
      <w:start w:val="1"/>
      <w:numFmt w:val="decimalFullWidth"/>
      <w:lvlText w:val="（%1）"/>
      <w:lvlJc w:val="left"/>
      <w:pPr>
        <w:tabs>
          <w:tab w:val="num" w:pos="1094"/>
        </w:tabs>
        <w:ind w:left="1094"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7B29E1"/>
    <w:multiLevelType w:val="hybridMultilevel"/>
    <w:tmpl w:val="822AEFC0"/>
    <w:lvl w:ilvl="0" w:tplc="E1AAC34A">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3" w15:restartNumberingAfterBreak="0">
    <w:nsid w:val="735E4063"/>
    <w:multiLevelType w:val="hybridMultilevel"/>
    <w:tmpl w:val="99DCF9C6"/>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7055"/>
    <w:multiLevelType w:val="hybridMultilevel"/>
    <w:tmpl w:val="8F5407C6"/>
    <w:lvl w:ilvl="0" w:tplc="169260A4">
      <w:start w:val="1"/>
      <w:numFmt w:val="decimalEnclosedCircle"/>
      <w:lvlText w:val="%1"/>
      <w:lvlJc w:val="left"/>
      <w:pPr>
        <w:tabs>
          <w:tab w:val="num" w:pos="1094"/>
        </w:tabs>
        <w:ind w:left="1094" w:hanging="360"/>
      </w:pPr>
      <w:rPr>
        <w:rFonts w:cs="Times New Roman" w:hint="eastAsia"/>
      </w:rPr>
    </w:lvl>
    <w:lvl w:ilvl="1" w:tplc="8FE6D356">
      <w:start w:val="3"/>
      <w:numFmt w:val="decimalFullWidth"/>
      <w:lvlText w:val="（%2）"/>
      <w:lvlJc w:val="left"/>
      <w:pPr>
        <w:tabs>
          <w:tab w:val="num" w:pos="1874"/>
        </w:tabs>
        <w:ind w:left="1874" w:hanging="720"/>
      </w:pPr>
      <w:rPr>
        <w:rFonts w:cs="Times New Roman" w:hint="eastAsia"/>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5" w15:restartNumberingAfterBreak="0">
    <w:nsid w:val="7A5B451E"/>
    <w:multiLevelType w:val="hybridMultilevel"/>
    <w:tmpl w:val="88D84FD4"/>
    <w:lvl w:ilvl="0" w:tplc="0409001B">
      <w:start w:val="1"/>
      <w:numFmt w:val="lowerRoman"/>
      <w:lvlText w:val="%1."/>
      <w:lvlJc w:val="righ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3"/>
  </w:num>
  <w:num w:numId="2">
    <w:abstractNumId w:val="14"/>
  </w:num>
  <w:num w:numId="3">
    <w:abstractNumId w:val="12"/>
  </w:num>
  <w:num w:numId="4">
    <w:abstractNumId w:val="11"/>
  </w:num>
  <w:num w:numId="5">
    <w:abstractNumId w:val="5"/>
  </w:num>
  <w:num w:numId="6">
    <w:abstractNumId w:val="0"/>
  </w:num>
  <w:num w:numId="7">
    <w:abstractNumId w:val="15"/>
  </w:num>
  <w:num w:numId="8">
    <w:abstractNumId w:val="6"/>
  </w:num>
  <w:num w:numId="9">
    <w:abstractNumId w:val="7"/>
  </w:num>
  <w:num w:numId="10">
    <w:abstractNumId w:val="8"/>
  </w:num>
  <w:num w:numId="11">
    <w:abstractNumId w:val="13"/>
  </w:num>
  <w:num w:numId="12">
    <w:abstractNumId w:val="10"/>
  </w:num>
  <w:num w:numId="13">
    <w:abstractNumId w:val="2"/>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2F"/>
    <w:rsid w:val="00014330"/>
    <w:rsid w:val="0001458E"/>
    <w:rsid w:val="00023D77"/>
    <w:rsid w:val="00024DC3"/>
    <w:rsid w:val="0003506A"/>
    <w:rsid w:val="00035DFF"/>
    <w:rsid w:val="000362A3"/>
    <w:rsid w:val="00041152"/>
    <w:rsid w:val="0004151D"/>
    <w:rsid w:val="00042787"/>
    <w:rsid w:val="0005005A"/>
    <w:rsid w:val="00061ED2"/>
    <w:rsid w:val="00067CE6"/>
    <w:rsid w:val="000728E4"/>
    <w:rsid w:val="00074B49"/>
    <w:rsid w:val="00077D53"/>
    <w:rsid w:val="00093BB7"/>
    <w:rsid w:val="000A1428"/>
    <w:rsid w:val="000D2E7F"/>
    <w:rsid w:val="000D374D"/>
    <w:rsid w:val="00101EA1"/>
    <w:rsid w:val="00103B63"/>
    <w:rsid w:val="001056A6"/>
    <w:rsid w:val="00112B2F"/>
    <w:rsid w:val="001130C8"/>
    <w:rsid w:val="001157C7"/>
    <w:rsid w:val="00116C1F"/>
    <w:rsid w:val="001250D4"/>
    <w:rsid w:val="00125788"/>
    <w:rsid w:val="00125C6C"/>
    <w:rsid w:val="001319C8"/>
    <w:rsid w:val="0014727D"/>
    <w:rsid w:val="001512FD"/>
    <w:rsid w:val="00151F1F"/>
    <w:rsid w:val="00153FC9"/>
    <w:rsid w:val="0015786B"/>
    <w:rsid w:val="00166670"/>
    <w:rsid w:val="00173C6C"/>
    <w:rsid w:val="00176CA7"/>
    <w:rsid w:val="001868FA"/>
    <w:rsid w:val="00192B8C"/>
    <w:rsid w:val="00194EA6"/>
    <w:rsid w:val="001978BE"/>
    <w:rsid w:val="001A1F57"/>
    <w:rsid w:val="001A22C6"/>
    <w:rsid w:val="001C0A71"/>
    <w:rsid w:val="001D2859"/>
    <w:rsid w:val="001F1C8D"/>
    <w:rsid w:val="001F3410"/>
    <w:rsid w:val="00201F8C"/>
    <w:rsid w:val="00216794"/>
    <w:rsid w:val="002253FC"/>
    <w:rsid w:val="00230E1F"/>
    <w:rsid w:val="00232045"/>
    <w:rsid w:val="00234AC1"/>
    <w:rsid w:val="00237A3E"/>
    <w:rsid w:val="00252AD5"/>
    <w:rsid w:val="002550E6"/>
    <w:rsid w:val="002615EF"/>
    <w:rsid w:val="002635A2"/>
    <w:rsid w:val="00267B4F"/>
    <w:rsid w:val="00272FD6"/>
    <w:rsid w:val="0027788E"/>
    <w:rsid w:val="00277F00"/>
    <w:rsid w:val="00284D1B"/>
    <w:rsid w:val="002858BD"/>
    <w:rsid w:val="00286253"/>
    <w:rsid w:val="002920D9"/>
    <w:rsid w:val="0029730B"/>
    <w:rsid w:val="002A4413"/>
    <w:rsid w:val="002B20DB"/>
    <w:rsid w:val="002B2871"/>
    <w:rsid w:val="002B2C50"/>
    <w:rsid w:val="002B7AAA"/>
    <w:rsid w:val="002C17FD"/>
    <w:rsid w:val="002C4982"/>
    <w:rsid w:val="002C6FE5"/>
    <w:rsid w:val="002D06D1"/>
    <w:rsid w:val="002D47D4"/>
    <w:rsid w:val="002E3A02"/>
    <w:rsid w:val="002E6958"/>
    <w:rsid w:val="00302466"/>
    <w:rsid w:val="003066CE"/>
    <w:rsid w:val="00324C81"/>
    <w:rsid w:val="00325D5C"/>
    <w:rsid w:val="0032772F"/>
    <w:rsid w:val="0033051A"/>
    <w:rsid w:val="003318C9"/>
    <w:rsid w:val="00344888"/>
    <w:rsid w:val="0034539D"/>
    <w:rsid w:val="0034673F"/>
    <w:rsid w:val="003477D2"/>
    <w:rsid w:val="003525F2"/>
    <w:rsid w:val="0035616D"/>
    <w:rsid w:val="0036183D"/>
    <w:rsid w:val="003658B8"/>
    <w:rsid w:val="00370509"/>
    <w:rsid w:val="00372E2E"/>
    <w:rsid w:val="00376F21"/>
    <w:rsid w:val="00377F7A"/>
    <w:rsid w:val="00387654"/>
    <w:rsid w:val="003A3604"/>
    <w:rsid w:val="003B12C5"/>
    <w:rsid w:val="003B2F9C"/>
    <w:rsid w:val="003B474C"/>
    <w:rsid w:val="003C437E"/>
    <w:rsid w:val="003C5CE1"/>
    <w:rsid w:val="003D6473"/>
    <w:rsid w:val="003E3E12"/>
    <w:rsid w:val="003F0D8E"/>
    <w:rsid w:val="003F6B8B"/>
    <w:rsid w:val="004162B5"/>
    <w:rsid w:val="004225EE"/>
    <w:rsid w:val="00424877"/>
    <w:rsid w:val="00426809"/>
    <w:rsid w:val="00434772"/>
    <w:rsid w:val="00435F44"/>
    <w:rsid w:val="004412D9"/>
    <w:rsid w:val="00457C5F"/>
    <w:rsid w:val="00457C74"/>
    <w:rsid w:val="0046695C"/>
    <w:rsid w:val="004760AC"/>
    <w:rsid w:val="0048077D"/>
    <w:rsid w:val="0048443E"/>
    <w:rsid w:val="00492574"/>
    <w:rsid w:val="004A07D8"/>
    <w:rsid w:val="004B0E80"/>
    <w:rsid w:val="004C2F31"/>
    <w:rsid w:val="004D6561"/>
    <w:rsid w:val="004D7DB0"/>
    <w:rsid w:val="004F6C5D"/>
    <w:rsid w:val="0050336E"/>
    <w:rsid w:val="005045BA"/>
    <w:rsid w:val="00517AE1"/>
    <w:rsid w:val="005223CB"/>
    <w:rsid w:val="00522497"/>
    <w:rsid w:val="005258C4"/>
    <w:rsid w:val="00526040"/>
    <w:rsid w:val="005278ED"/>
    <w:rsid w:val="00536DB1"/>
    <w:rsid w:val="00542350"/>
    <w:rsid w:val="0054351B"/>
    <w:rsid w:val="00543AE2"/>
    <w:rsid w:val="005447CC"/>
    <w:rsid w:val="00552E11"/>
    <w:rsid w:val="00563ADB"/>
    <w:rsid w:val="00566802"/>
    <w:rsid w:val="00567436"/>
    <w:rsid w:val="00573A3C"/>
    <w:rsid w:val="00575932"/>
    <w:rsid w:val="00586D7D"/>
    <w:rsid w:val="00591452"/>
    <w:rsid w:val="005A19B6"/>
    <w:rsid w:val="005A1D74"/>
    <w:rsid w:val="005B0FF5"/>
    <w:rsid w:val="005C0AF1"/>
    <w:rsid w:val="005D4631"/>
    <w:rsid w:val="005D65ED"/>
    <w:rsid w:val="005E1926"/>
    <w:rsid w:val="005F1B77"/>
    <w:rsid w:val="00607721"/>
    <w:rsid w:val="00622972"/>
    <w:rsid w:val="0062448C"/>
    <w:rsid w:val="0062691D"/>
    <w:rsid w:val="00631BB8"/>
    <w:rsid w:val="006370D2"/>
    <w:rsid w:val="00640F4C"/>
    <w:rsid w:val="00641F8A"/>
    <w:rsid w:val="006420A6"/>
    <w:rsid w:val="00645617"/>
    <w:rsid w:val="0065072A"/>
    <w:rsid w:val="00670601"/>
    <w:rsid w:val="00676A9C"/>
    <w:rsid w:val="006915CC"/>
    <w:rsid w:val="006B1AB4"/>
    <w:rsid w:val="006B46A2"/>
    <w:rsid w:val="006B4C1F"/>
    <w:rsid w:val="006C55DE"/>
    <w:rsid w:val="006E00C8"/>
    <w:rsid w:val="006F45C6"/>
    <w:rsid w:val="00700A67"/>
    <w:rsid w:val="00710ACC"/>
    <w:rsid w:val="007132B2"/>
    <w:rsid w:val="0071756C"/>
    <w:rsid w:val="0072315F"/>
    <w:rsid w:val="00730AF5"/>
    <w:rsid w:val="0073221F"/>
    <w:rsid w:val="00737CB1"/>
    <w:rsid w:val="00740568"/>
    <w:rsid w:val="00744431"/>
    <w:rsid w:val="00747A5C"/>
    <w:rsid w:val="00760C57"/>
    <w:rsid w:val="00767C27"/>
    <w:rsid w:val="007702D6"/>
    <w:rsid w:val="00781C0A"/>
    <w:rsid w:val="00786FDE"/>
    <w:rsid w:val="00792ACD"/>
    <w:rsid w:val="00796368"/>
    <w:rsid w:val="007965D6"/>
    <w:rsid w:val="007A49B6"/>
    <w:rsid w:val="007A731F"/>
    <w:rsid w:val="007B669C"/>
    <w:rsid w:val="007C2451"/>
    <w:rsid w:val="007C5D3D"/>
    <w:rsid w:val="007D3B15"/>
    <w:rsid w:val="007D6314"/>
    <w:rsid w:val="007D7FD1"/>
    <w:rsid w:val="007E5427"/>
    <w:rsid w:val="007E67E8"/>
    <w:rsid w:val="007F5CC3"/>
    <w:rsid w:val="0080724C"/>
    <w:rsid w:val="00821212"/>
    <w:rsid w:val="00821EF3"/>
    <w:rsid w:val="00833D39"/>
    <w:rsid w:val="00834FBB"/>
    <w:rsid w:val="00835327"/>
    <w:rsid w:val="0084143A"/>
    <w:rsid w:val="00844AE8"/>
    <w:rsid w:val="008452C3"/>
    <w:rsid w:val="00845AA4"/>
    <w:rsid w:val="00851061"/>
    <w:rsid w:val="00854123"/>
    <w:rsid w:val="00855B22"/>
    <w:rsid w:val="00863107"/>
    <w:rsid w:val="00865E8E"/>
    <w:rsid w:val="008674E6"/>
    <w:rsid w:val="00874399"/>
    <w:rsid w:val="00884891"/>
    <w:rsid w:val="008B167A"/>
    <w:rsid w:val="008B2AB8"/>
    <w:rsid w:val="008B66A3"/>
    <w:rsid w:val="008C4C8E"/>
    <w:rsid w:val="008C4F60"/>
    <w:rsid w:val="008C64FE"/>
    <w:rsid w:val="008D71C4"/>
    <w:rsid w:val="008F032B"/>
    <w:rsid w:val="008F1340"/>
    <w:rsid w:val="008F4318"/>
    <w:rsid w:val="008F4B48"/>
    <w:rsid w:val="00904FEA"/>
    <w:rsid w:val="00914D8E"/>
    <w:rsid w:val="00916B70"/>
    <w:rsid w:val="00916EF6"/>
    <w:rsid w:val="00926944"/>
    <w:rsid w:val="00927074"/>
    <w:rsid w:val="00932204"/>
    <w:rsid w:val="00932481"/>
    <w:rsid w:val="00932A21"/>
    <w:rsid w:val="00936690"/>
    <w:rsid w:val="00936A46"/>
    <w:rsid w:val="00952135"/>
    <w:rsid w:val="00960658"/>
    <w:rsid w:val="009638D3"/>
    <w:rsid w:val="009667A4"/>
    <w:rsid w:val="00973B89"/>
    <w:rsid w:val="00973D33"/>
    <w:rsid w:val="00991164"/>
    <w:rsid w:val="009A0C65"/>
    <w:rsid w:val="009B47FE"/>
    <w:rsid w:val="009B7DFD"/>
    <w:rsid w:val="009C3860"/>
    <w:rsid w:val="009C3B58"/>
    <w:rsid w:val="009C4F6E"/>
    <w:rsid w:val="009C6DEE"/>
    <w:rsid w:val="009C79F0"/>
    <w:rsid w:val="009D0D6F"/>
    <w:rsid w:val="009D669C"/>
    <w:rsid w:val="009E0FAD"/>
    <w:rsid w:val="009E4B5F"/>
    <w:rsid w:val="009E6BF3"/>
    <w:rsid w:val="009E729B"/>
    <w:rsid w:val="009F0B93"/>
    <w:rsid w:val="009F5D8C"/>
    <w:rsid w:val="009F7BE3"/>
    <w:rsid w:val="00A0391B"/>
    <w:rsid w:val="00A061F6"/>
    <w:rsid w:val="00A26C64"/>
    <w:rsid w:val="00A455F3"/>
    <w:rsid w:val="00A46446"/>
    <w:rsid w:val="00A52143"/>
    <w:rsid w:val="00A52EE1"/>
    <w:rsid w:val="00A5631C"/>
    <w:rsid w:val="00A56546"/>
    <w:rsid w:val="00A61156"/>
    <w:rsid w:val="00A61ABF"/>
    <w:rsid w:val="00A7028E"/>
    <w:rsid w:val="00A82922"/>
    <w:rsid w:val="00A82FCE"/>
    <w:rsid w:val="00A92781"/>
    <w:rsid w:val="00A93A7D"/>
    <w:rsid w:val="00AA0134"/>
    <w:rsid w:val="00AA19EB"/>
    <w:rsid w:val="00AB0B7F"/>
    <w:rsid w:val="00AB16CA"/>
    <w:rsid w:val="00AB2C83"/>
    <w:rsid w:val="00AC0FC1"/>
    <w:rsid w:val="00AD4647"/>
    <w:rsid w:val="00AF56C2"/>
    <w:rsid w:val="00AF66A3"/>
    <w:rsid w:val="00B03BA5"/>
    <w:rsid w:val="00B14981"/>
    <w:rsid w:val="00B17ABE"/>
    <w:rsid w:val="00B21FBE"/>
    <w:rsid w:val="00B36CF7"/>
    <w:rsid w:val="00B46F62"/>
    <w:rsid w:val="00B525B8"/>
    <w:rsid w:val="00B528C5"/>
    <w:rsid w:val="00B54C0E"/>
    <w:rsid w:val="00B6069C"/>
    <w:rsid w:val="00B647CC"/>
    <w:rsid w:val="00B64D58"/>
    <w:rsid w:val="00B64E30"/>
    <w:rsid w:val="00B65075"/>
    <w:rsid w:val="00B663C5"/>
    <w:rsid w:val="00B67F7F"/>
    <w:rsid w:val="00B7533B"/>
    <w:rsid w:val="00B76B39"/>
    <w:rsid w:val="00B85EAB"/>
    <w:rsid w:val="00B8708D"/>
    <w:rsid w:val="00B922B9"/>
    <w:rsid w:val="00B935F3"/>
    <w:rsid w:val="00B951ED"/>
    <w:rsid w:val="00BA01CC"/>
    <w:rsid w:val="00BB074E"/>
    <w:rsid w:val="00BB45CC"/>
    <w:rsid w:val="00BB5847"/>
    <w:rsid w:val="00BC013D"/>
    <w:rsid w:val="00BC5088"/>
    <w:rsid w:val="00BD685F"/>
    <w:rsid w:val="00BE031D"/>
    <w:rsid w:val="00BF1D10"/>
    <w:rsid w:val="00C1154C"/>
    <w:rsid w:val="00C16544"/>
    <w:rsid w:val="00C201A9"/>
    <w:rsid w:val="00C21231"/>
    <w:rsid w:val="00C226B3"/>
    <w:rsid w:val="00C23A55"/>
    <w:rsid w:val="00C4198D"/>
    <w:rsid w:val="00C5190A"/>
    <w:rsid w:val="00C57929"/>
    <w:rsid w:val="00C64443"/>
    <w:rsid w:val="00C718DF"/>
    <w:rsid w:val="00C82EC9"/>
    <w:rsid w:val="00C83B68"/>
    <w:rsid w:val="00CA07F8"/>
    <w:rsid w:val="00CB26A9"/>
    <w:rsid w:val="00CB38A3"/>
    <w:rsid w:val="00CC239E"/>
    <w:rsid w:val="00CC27EE"/>
    <w:rsid w:val="00CC5953"/>
    <w:rsid w:val="00CD7AC1"/>
    <w:rsid w:val="00CE7BF6"/>
    <w:rsid w:val="00D021D9"/>
    <w:rsid w:val="00D0583D"/>
    <w:rsid w:val="00D07174"/>
    <w:rsid w:val="00D11F80"/>
    <w:rsid w:val="00D16193"/>
    <w:rsid w:val="00D2180C"/>
    <w:rsid w:val="00D36F74"/>
    <w:rsid w:val="00D412E3"/>
    <w:rsid w:val="00D43289"/>
    <w:rsid w:val="00D51530"/>
    <w:rsid w:val="00D63222"/>
    <w:rsid w:val="00D673CB"/>
    <w:rsid w:val="00D67A86"/>
    <w:rsid w:val="00D921C5"/>
    <w:rsid w:val="00D94DD5"/>
    <w:rsid w:val="00D9699D"/>
    <w:rsid w:val="00D979A2"/>
    <w:rsid w:val="00DA5169"/>
    <w:rsid w:val="00DA67FA"/>
    <w:rsid w:val="00DA71EF"/>
    <w:rsid w:val="00DB3CB7"/>
    <w:rsid w:val="00DD390B"/>
    <w:rsid w:val="00DE0CA8"/>
    <w:rsid w:val="00DE205A"/>
    <w:rsid w:val="00DF69A3"/>
    <w:rsid w:val="00DF6F1B"/>
    <w:rsid w:val="00E062A2"/>
    <w:rsid w:val="00E06614"/>
    <w:rsid w:val="00E10739"/>
    <w:rsid w:val="00E166EE"/>
    <w:rsid w:val="00E218F7"/>
    <w:rsid w:val="00E24067"/>
    <w:rsid w:val="00E274CF"/>
    <w:rsid w:val="00E40458"/>
    <w:rsid w:val="00E42015"/>
    <w:rsid w:val="00E65FD6"/>
    <w:rsid w:val="00E701D2"/>
    <w:rsid w:val="00E8262E"/>
    <w:rsid w:val="00E867E5"/>
    <w:rsid w:val="00EA492E"/>
    <w:rsid w:val="00EB79EC"/>
    <w:rsid w:val="00EC5A11"/>
    <w:rsid w:val="00ED08E8"/>
    <w:rsid w:val="00EE5031"/>
    <w:rsid w:val="00EE5BF2"/>
    <w:rsid w:val="00EE60C5"/>
    <w:rsid w:val="00EE6DA4"/>
    <w:rsid w:val="00EE714D"/>
    <w:rsid w:val="00F20CEF"/>
    <w:rsid w:val="00F22BB9"/>
    <w:rsid w:val="00F23B3C"/>
    <w:rsid w:val="00F348B8"/>
    <w:rsid w:val="00F367CC"/>
    <w:rsid w:val="00F51CAA"/>
    <w:rsid w:val="00F52678"/>
    <w:rsid w:val="00F56E59"/>
    <w:rsid w:val="00F65629"/>
    <w:rsid w:val="00F656E2"/>
    <w:rsid w:val="00F76280"/>
    <w:rsid w:val="00F77CEF"/>
    <w:rsid w:val="00F80E94"/>
    <w:rsid w:val="00F8128E"/>
    <w:rsid w:val="00F8467D"/>
    <w:rsid w:val="00F918C4"/>
    <w:rsid w:val="00F9336E"/>
    <w:rsid w:val="00F93A80"/>
    <w:rsid w:val="00F93CEE"/>
    <w:rsid w:val="00FA0A67"/>
    <w:rsid w:val="00FA62C0"/>
    <w:rsid w:val="00FB7F0B"/>
    <w:rsid w:val="00FC043B"/>
    <w:rsid w:val="00FC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4770B1"/>
  <w15:docId w15:val="{1D371B48-5E1F-4556-B21A-8D51660A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E11"/>
    <w:pPr>
      <w:tabs>
        <w:tab w:val="center" w:pos="4252"/>
        <w:tab w:val="right" w:pos="8504"/>
      </w:tabs>
      <w:snapToGrid w:val="0"/>
    </w:pPr>
  </w:style>
  <w:style w:type="character" w:customStyle="1" w:styleId="a4">
    <w:name w:val="ヘッダー (文字)"/>
    <w:basedOn w:val="a0"/>
    <w:link w:val="a3"/>
    <w:uiPriority w:val="99"/>
    <w:rsid w:val="00552E11"/>
  </w:style>
  <w:style w:type="paragraph" w:styleId="a5">
    <w:name w:val="footer"/>
    <w:basedOn w:val="a"/>
    <w:link w:val="a6"/>
    <w:uiPriority w:val="99"/>
    <w:unhideWhenUsed/>
    <w:rsid w:val="00552E11"/>
    <w:pPr>
      <w:tabs>
        <w:tab w:val="center" w:pos="4252"/>
        <w:tab w:val="right" w:pos="8504"/>
      </w:tabs>
      <w:snapToGrid w:val="0"/>
    </w:pPr>
  </w:style>
  <w:style w:type="character" w:customStyle="1" w:styleId="a6">
    <w:name w:val="フッター (文字)"/>
    <w:basedOn w:val="a0"/>
    <w:link w:val="a5"/>
    <w:uiPriority w:val="99"/>
    <w:rsid w:val="00552E11"/>
  </w:style>
  <w:style w:type="paragraph" w:styleId="a7">
    <w:name w:val="Balloon Text"/>
    <w:basedOn w:val="a"/>
    <w:link w:val="a8"/>
    <w:uiPriority w:val="99"/>
    <w:semiHidden/>
    <w:unhideWhenUsed/>
    <w:rsid w:val="001C0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A7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C0A71"/>
    <w:rPr>
      <w:sz w:val="18"/>
      <w:szCs w:val="18"/>
    </w:rPr>
  </w:style>
  <w:style w:type="paragraph" w:styleId="aa">
    <w:name w:val="annotation text"/>
    <w:basedOn w:val="a"/>
    <w:link w:val="ab"/>
    <w:uiPriority w:val="99"/>
    <w:unhideWhenUsed/>
    <w:rsid w:val="001C0A71"/>
    <w:pPr>
      <w:jc w:val="left"/>
    </w:pPr>
  </w:style>
  <w:style w:type="character" w:customStyle="1" w:styleId="ab">
    <w:name w:val="コメント文字列 (文字)"/>
    <w:basedOn w:val="a0"/>
    <w:link w:val="aa"/>
    <w:uiPriority w:val="99"/>
    <w:rsid w:val="001C0A71"/>
  </w:style>
  <w:style w:type="paragraph" w:styleId="ac">
    <w:name w:val="annotation subject"/>
    <w:basedOn w:val="aa"/>
    <w:next w:val="aa"/>
    <w:link w:val="ad"/>
    <w:uiPriority w:val="99"/>
    <w:semiHidden/>
    <w:unhideWhenUsed/>
    <w:rsid w:val="001C0A71"/>
    <w:rPr>
      <w:b/>
      <w:bCs/>
    </w:rPr>
  </w:style>
  <w:style w:type="character" w:customStyle="1" w:styleId="ad">
    <w:name w:val="コメント内容 (文字)"/>
    <w:basedOn w:val="ab"/>
    <w:link w:val="ac"/>
    <w:uiPriority w:val="99"/>
    <w:semiHidden/>
    <w:rsid w:val="001C0A71"/>
    <w:rPr>
      <w:b/>
      <w:bCs/>
    </w:rPr>
  </w:style>
  <w:style w:type="paragraph" w:styleId="2">
    <w:name w:val="Body Text Indent 2"/>
    <w:basedOn w:val="a"/>
    <w:link w:val="20"/>
    <w:uiPriority w:val="99"/>
    <w:rsid w:val="009E6BF3"/>
    <w:pPr>
      <w:ind w:left="480"/>
    </w:pPr>
    <w:rPr>
      <w:rFonts w:ascii="Courier" w:eastAsia="ＭＳ 明朝" w:hAnsi="Courier" w:cs="Times New Roman"/>
      <w:spacing w:val="-3"/>
      <w:kern w:val="0"/>
      <w:sz w:val="20"/>
      <w:szCs w:val="20"/>
    </w:rPr>
  </w:style>
  <w:style w:type="character" w:customStyle="1" w:styleId="20">
    <w:name w:val="本文インデント 2 (文字)"/>
    <w:basedOn w:val="a0"/>
    <w:link w:val="2"/>
    <w:uiPriority w:val="99"/>
    <w:rsid w:val="009E6BF3"/>
    <w:rPr>
      <w:rFonts w:ascii="Courier" w:eastAsia="ＭＳ 明朝" w:hAnsi="Courier" w:cs="Times New Roman"/>
      <w:spacing w:val="-3"/>
      <w:kern w:val="0"/>
      <w:sz w:val="20"/>
      <w:szCs w:val="20"/>
    </w:rPr>
  </w:style>
  <w:style w:type="paragraph" w:styleId="ae">
    <w:name w:val="Body Text Indent"/>
    <w:basedOn w:val="a"/>
    <w:link w:val="af"/>
    <w:uiPriority w:val="99"/>
    <w:rsid w:val="009E6BF3"/>
    <w:pPr>
      <w:ind w:leftChars="100" w:left="539" w:hangingChars="178" w:hanging="345"/>
    </w:pPr>
    <w:rPr>
      <w:rFonts w:ascii="Courier" w:eastAsia="ＭＳ 明朝" w:hAnsi="Courier" w:cs="Times New Roman"/>
      <w:spacing w:val="-3"/>
      <w:kern w:val="0"/>
      <w:sz w:val="20"/>
      <w:szCs w:val="20"/>
    </w:rPr>
  </w:style>
  <w:style w:type="character" w:customStyle="1" w:styleId="af">
    <w:name w:val="本文インデント (文字)"/>
    <w:basedOn w:val="a0"/>
    <w:link w:val="ae"/>
    <w:uiPriority w:val="99"/>
    <w:rsid w:val="009E6BF3"/>
    <w:rPr>
      <w:rFonts w:ascii="Courier" w:eastAsia="ＭＳ 明朝" w:hAnsi="Courier" w:cs="Times New Roman"/>
      <w:spacing w:val="-3"/>
      <w:kern w:val="0"/>
      <w:sz w:val="20"/>
      <w:szCs w:val="20"/>
    </w:rPr>
  </w:style>
  <w:style w:type="paragraph" w:styleId="3">
    <w:name w:val="Body Text Indent 3"/>
    <w:basedOn w:val="a"/>
    <w:link w:val="30"/>
    <w:uiPriority w:val="99"/>
    <w:rsid w:val="009E6BF3"/>
    <w:pPr>
      <w:ind w:left="178" w:hangingChars="92" w:hanging="178"/>
    </w:pPr>
    <w:rPr>
      <w:rFonts w:ascii="Courier" w:eastAsia="ＭＳ 明朝" w:hAnsi="Courier" w:cs="Times New Roman"/>
      <w:spacing w:val="-3"/>
      <w:kern w:val="0"/>
      <w:sz w:val="20"/>
      <w:szCs w:val="20"/>
    </w:rPr>
  </w:style>
  <w:style w:type="character" w:customStyle="1" w:styleId="30">
    <w:name w:val="本文インデント 3 (文字)"/>
    <w:basedOn w:val="a0"/>
    <w:link w:val="3"/>
    <w:uiPriority w:val="99"/>
    <w:rsid w:val="009E6BF3"/>
    <w:rPr>
      <w:rFonts w:ascii="Courier" w:eastAsia="ＭＳ 明朝" w:hAnsi="Courier" w:cs="Times New Roman"/>
      <w:spacing w:val="-3"/>
      <w:kern w:val="0"/>
      <w:sz w:val="20"/>
      <w:szCs w:val="20"/>
    </w:rPr>
  </w:style>
  <w:style w:type="paragraph" w:styleId="af0">
    <w:name w:val="Body Text"/>
    <w:basedOn w:val="a"/>
    <w:link w:val="af1"/>
    <w:uiPriority w:val="99"/>
    <w:rsid w:val="009E6BF3"/>
    <w:rPr>
      <w:rFonts w:ascii="Courier" w:eastAsia="ＭＳ 明朝" w:hAnsi="Courier" w:cs="Times New Roman"/>
      <w:spacing w:val="-3"/>
      <w:kern w:val="0"/>
      <w:sz w:val="20"/>
      <w:szCs w:val="20"/>
      <w:u w:val="single"/>
    </w:rPr>
  </w:style>
  <w:style w:type="character" w:customStyle="1" w:styleId="af1">
    <w:name w:val="本文 (文字)"/>
    <w:basedOn w:val="a0"/>
    <w:link w:val="af0"/>
    <w:uiPriority w:val="99"/>
    <w:rsid w:val="009E6BF3"/>
    <w:rPr>
      <w:rFonts w:ascii="Courier" w:eastAsia="ＭＳ 明朝" w:hAnsi="Courier" w:cs="Times New Roman"/>
      <w:spacing w:val="-3"/>
      <w:kern w:val="0"/>
      <w:sz w:val="20"/>
      <w:szCs w:val="20"/>
      <w:u w:val="single"/>
    </w:rPr>
  </w:style>
  <w:style w:type="paragraph" w:styleId="af2">
    <w:name w:val="List Paragraph"/>
    <w:basedOn w:val="a"/>
    <w:uiPriority w:val="34"/>
    <w:qFormat/>
    <w:rsid w:val="003D6473"/>
    <w:pPr>
      <w:ind w:leftChars="400" w:left="840"/>
    </w:pPr>
  </w:style>
  <w:style w:type="paragraph" w:styleId="af3">
    <w:name w:val="Revision"/>
    <w:hidden/>
    <w:uiPriority w:val="99"/>
    <w:semiHidden/>
    <w:rsid w:val="0027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4D51-3BF1-4D8F-849E-59B84993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2214</Words>
  <Characters>12626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Sony</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全宏</dc:creator>
  <cp:lastModifiedBy>本原　守利</cp:lastModifiedBy>
  <cp:revision>4</cp:revision>
  <cp:lastPrinted>2017-11-09T07:20:00Z</cp:lastPrinted>
  <dcterms:created xsi:type="dcterms:W3CDTF">2018-02-07T06:31:00Z</dcterms:created>
  <dcterms:modified xsi:type="dcterms:W3CDTF">2018-02-07T08:05:00Z</dcterms:modified>
</cp:coreProperties>
</file>